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D73" w:rsidRPr="00BB33D3" w:rsidRDefault="009A7D73">
      <w:pPr>
        <w:pStyle w:val="Standard"/>
        <w:rPr>
          <w:rFonts w:ascii="Calibri" w:hAnsi="Calibri"/>
          <w:b/>
          <w:bCs/>
          <w:caps/>
          <w:sz w:val="14"/>
          <w:szCs w:val="20"/>
        </w:rPr>
      </w:pPr>
    </w:p>
    <w:tbl>
      <w:tblPr>
        <w:tblW w:w="10695" w:type="dxa"/>
        <w:tblLayout w:type="fixed"/>
        <w:tblCellMar>
          <w:left w:w="10" w:type="dxa"/>
          <w:right w:w="10" w:type="dxa"/>
        </w:tblCellMar>
        <w:tblLook w:val="04A0" w:firstRow="1" w:lastRow="0" w:firstColumn="1" w:lastColumn="0" w:noHBand="0" w:noVBand="1"/>
      </w:tblPr>
      <w:tblGrid>
        <w:gridCol w:w="2673"/>
        <w:gridCol w:w="2674"/>
        <w:gridCol w:w="2674"/>
        <w:gridCol w:w="2674"/>
      </w:tblGrid>
      <w:tr w:rsidR="009A7D73">
        <w:trPr>
          <w:trHeight w:val="1557"/>
        </w:trPr>
        <w:tc>
          <w:tcPr>
            <w:tcW w:w="2673" w:type="dxa"/>
            <w:tcBorders>
              <w:top w:val="single" w:sz="2" w:space="0" w:color="008080"/>
              <w:left w:val="single" w:sz="2" w:space="0" w:color="008080"/>
              <w:bottom w:val="single" w:sz="2" w:space="0" w:color="008080"/>
            </w:tcBorders>
            <w:shd w:val="clear" w:color="auto" w:fill="auto"/>
            <w:tcMar>
              <w:top w:w="55" w:type="dxa"/>
              <w:left w:w="55" w:type="dxa"/>
              <w:bottom w:w="55" w:type="dxa"/>
              <w:right w:w="55" w:type="dxa"/>
            </w:tcMar>
            <w:vAlign w:val="center"/>
          </w:tcPr>
          <w:p w:rsidR="009A7D73" w:rsidRDefault="0044627C">
            <w:pPr>
              <w:pStyle w:val="TableContents"/>
              <w:jc w:val="center"/>
            </w:pPr>
            <w:r>
              <w:rPr>
                <w:rFonts w:ascii="Calibri" w:hAnsi="Calibri"/>
                <w:noProof/>
                <w:color w:val="008080"/>
                <w:sz w:val="20"/>
                <w:szCs w:val="20"/>
              </w:rPr>
              <w:drawing>
                <wp:inline distT="0" distB="0" distL="0" distR="0">
                  <wp:extent cx="947876" cy="633240"/>
                  <wp:effectExtent l="19050" t="19050" r="23674" b="14460"/>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47876" cy="633240"/>
                          </a:xfrm>
                          <a:prstGeom prst="rect">
                            <a:avLst/>
                          </a:prstGeom>
                          <a:noFill/>
                          <a:ln w="758">
                            <a:solidFill>
                              <a:srgbClr val="000000"/>
                            </a:solidFill>
                            <a:prstDash val="solid"/>
                          </a:ln>
                        </pic:spPr>
                      </pic:pic>
                    </a:graphicData>
                  </a:graphic>
                </wp:inline>
              </w:drawing>
            </w:r>
          </w:p>
        </w:tc>
        <w:tc>
          <w:tcPr>
            <w:tcW w:w="2674" w:type="dxa"/>
            <w:tcBorders>
              <w:top w:val="single" w:sz="2" w:space="0" w:color="008080"/>
              <w:left w:val="single" w:sz="2" w:space="0" w:color="008080"/>
              <w:bottom w:val="single" w:sz="2" w:space="0" w:color="008080"/>
            </w:tcBorders>
            <w:shd w:val="clear" w:color="auto" w:fill="auto"/>
            <w:tcMar>
              <w:top w:w="55" w:type="dxa"/>
              <w:left w:w="55" w:type="dxa"/>
              <w:bottom w:w="55" w:type="dxa"/>
              <w:right w:w="55" w:type="dxa"/>
            </w:tcMar>
            <w:vAlign w:val="center"/>
          </w:tcPr>
          <w:p w:rsidR="009A7D73" w:rsidRDefault="0044627C">
            <w:pPr>
              <w:pStyle w:val="Standard"/>
              <w:snapToGrid w:val="0"/>
              <w:spacing w:before="100"/>
              <w:ind w:left="-55" w:right="5"/>
              <w:jc w:val="center"/>
            </w:pPr>
            <w:r>
              <w:rPr>
                <w:noProof/>
              </w:rPr>
              <w:drawing>
                <wp:inline distT="0" distB="0" distL="0" distR="0">
                  <wp:extent cx="884553" cy="800730"/>
                  <wp:effectExtent l="0" t="0" r="0" b="0"/>
                  <wp:docPr id="2" name="Imag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884553" cy="800730"/>
                          </a:xfrm>
                          <a:prstGeom prst="rect">
                            <a:avLst/>
                          </a:prstGeom>
                          <a:noFill/>
                          <a:ln>
                            <a:noFill/>
                            <a:prstDash/>
                          </a:ln>
                        </pic:spPr>
                      </pic:pic>
                    </a:graphicData>
                  </a:graphic>
                </wp:inline>
              </w:drawing>
            </w:r>
          </w:p>
        </w:tc>
        <w:tc>
          <w:tcPr>
            <w:tcW w:w="2674" w:type="dxa"/>
            <w:tcBorders>
              <w:top w:val="single" w:sz="2" w:space="0" w:color="008080"/>
              <w:left w:val="single" w:sz="2" w:space="0" w:color="008080"/>
              <w:bottom w:val="single" w:sz="2" w:space="0" w:color="008080"/>
            </w:tcBorders>
            <w:shd w:val="clear" w:color="auto" w:fill="auto"/>
            <w:tcMar>
              <w:top w:w="55" w:type="dxa"/>
              <w:left w:w="55" w:type="dxa"/>
              <w:bottom w:w="55" w:type="dxa"/>
              <w:right w:w="55" w:type="dxa"/>
            </w:tcMar>
            <w:vAlign w:val="center"/>
          </w:tcPr>
          <w:p w:rsidR="009A7D73" w:rsidRDefault="0044627C">
            <w:pPr>
              <w:pStyle w:val="Standard"/>
              <w:tabs>
                <w:tab w:val="left" w:pos="2043"/>
              </w:tabs>
              <w:snapToGrid w:val="0"/>
              <w:spacing w:before="100"/>
              <w:ind w:right="-233"/>
            </w:pPr>
            <w:r>
              <w:rPr>
                <w:noProof/>
              </w:rPr>
              <w:drawing>
                <wp:anchor distT="0" distB="0" distL="114300" distR="114300" simplePos="0" relativeHeight="251659264" behindDoc="0" locked="0" layoutInCell="1" allowOverlap="1">
                  <wp:simplePos x="0" y="0"/>
                  <wp:positionH relativeFrom="column">
                    <wp:posOffset>277492</wp:posOffset>
                  </wp:positionH>
                  <wp:positionV relativeFrom="paragraph">
                    <wp:posOffset>-1901</wp:posOffset>
                  </wp:positionV>
                  <wp:extent cx="963292" cy="880740"/>
                  <wp:effectExtent l="0" t="0" r="8258" b="0"/>
                  <wp:wrapNone/>
                  <wp:docPr id="3"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963292" cy="880740"/>
                          </a:xfrm>
                          <a:prstGeom prst="rect">
                            <a:avLst/>
                          </a:prstGeom>
                          <a:noFill/>
                          <a:ln>
                            <a:noFill/>
                            <a:prstDash/>
                          </a:ln>
                        </pic:spPr>
                      </pic:pic>
                    </a:graphicData>
                  </a:graphic>
                </wp:anchor>
              </w:drawing>
            </w:r>
          </w:p>
        </w:tc>
        <w:tc>
          <w:tcPr>
            <w:tcW w:w="2674" w:type="dxa"/>
            <w:tcBorders>
              <w:top w:val="single" w:sz="2" w:space="0" w:color="008080"/>
              <w:left w:val="single" w:sz="2" w:space="0" w:color="008080"/>
              <w:bottom w:val="single" w:sz="2" w:space="0" w:color="008080"/>
              <w:right w:val="single" w:sz="2" w:space="0" w:color="008080"/>
            </w:tcBorders>
            <w:shd w:val="clear" w:color="auto" w:fill="auto"/>
            <w:tcMar>
              <w:top w:w="55" w:type="dxa"/>
              <w:left w:w="55" w:type="dxa"/>
              <w:bottom w:w="55" w:type="dxa"/>
              <w:right w:w="55" w:type="dxa"/>
            </w:tcMar>
            <w:vAlign w:val="center"/>
          </w:tcPr>
          <w:p w:rsidR="009A7D73" w:rsidRDefault="0044627C">
            <w:pPr>
              <w:pStyle w:val="TableContents"/>
              <w:jc w:val="center"/>
            </w:pPr>
            <w:r>
              <w:rPr>
                <w:rFonts w:ascii="Calibri" w:hAnsi="Calibri"/>
                <w:noProof/>
                <w:color w:val="008080"/>
                <w:sz w:val="20"/>
                <w:szCs w:val="20"/>
              </w:rPr>
              <w:drawing>
                <wp:inline distT="0" distB="0" distL="0" distR="0">
                  <wp:extent cx="541800" cy="275755"/>
                  <wp:effectExtent l="0" t="0" r="0" b="0"/>
                  <wp:docPr id="4" name="image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541800" cy="275755"/>
                          </a:xfrm>
                          <a:prstGeom prst="rect">
                            <a:avLst/>
                          </a:prstGeom>
                          <a:noFill/>
                          <a:ln>
                            <a:noFill/>
                            <a:prstDash/>
                          </a:ln>
                        </pic:spPr>
                      </pic:pic>
                    </a:graphicData>
                  </a:graphic>
                </wp:inline>
              </w:drawing>
            </w:r>
          </w:p>
          <w:p w:rsidR="009A7D73" w:rsidRDefault="009A7D73">
            <w:pPr>
              <w:pStyle w:val="TableContents"/>
              <w:jc w:val="center"/>
              <w:rPr>
                <w:rFonts w:ascii="Calibri" w:hAnsi="Calibri"/>
                <w:color w:val="008080"/>
                <w:sz w:val="20"/>
                <w:szCs w:val="20"/>
              </w:rPr>
            </w:pPr>
          </w:p>
          <w:p w:rsidR="009A7D73" w:rsidRDefault="0044627C">
            <w:pPr>
              <w:pStyle w:val="Standard"/>
              <w:snapToGrid w:val="0"/>
              <w:jc w:val="center"/>
              <w:rPr>
                <w:rFonts w:ascii="Arial" w:hAnsi="Arial"/>
                <w:b/>
                <w:bCs/>
                <w:color w:val="008080"/>
                <w:sz w:val="18"/>
                <w:szCs w:val="18"/>
              </w:rPr>
            </w:pPr>
            <w:r>
              <w:rPr>
                <w:rFonts w:ascii="Arial" w:hAnsi="Arial"/>
                <w:b/>
                <w:bCs/>
                <w:color w:val="008080"/>
                <w:sz w:val="18"/>
                <w:szCs w:val="18"/>
              </w:rPr>
              <w:t>En cours</w:t>
            </w:r>
          </w:p>
        </w:tc>
      </w:tr>
    </w:tbl>
    <w:p w:rsidR="009A7D73" w:rsidRDefault="009A7D73">
      <w:pPr>
        <w:pStyle w:val="Standard"/>
        <w:jc w:val="center"/>
        <w:rPr>
          <w:rFonts w:ascii="Tahoma" w:eastAsia="Times New Roman" w:hAnsi="Tahoma"/>
          <w:b/>
          <w:bCs/>
          <w:caps/>
          <w:color w:val="FF3366"/>
          <w:sz w:val="16"/>
          <w:szCs w:val="4"/>
        </w:rPr>
      </w:pPr>
    </w:p>
    <w:p w:rsidR="009A7D73" w:rsidRDefault="0044627C">
      <w:pPr>
        <w:pStyle w:val="Standard"/>
        <w:jc w:val="center"/>
      </w:pPr>
      <w:r>
        <w:rPr>
          <w:rFonts w:eastAsia="Times New Roman"/>
          <w:b/>
          <w:bCs/>
          <w:noProof/>
          <w:color w:val="008080"/>
          <w:sz w:val="20"/>
          <w:szCs w:val="20"/>
        </w:rPr>
        <mc:AlternateContent>
          <mc:Choice Requires="wps">
            <w:drawing>
              <wp:inline distT="0" distB="0" distL="0" distR="0">
                <wp:extent cx="6781162" cy="2596511"/>
                <wp:effectExtent l="0" t="0" r="19688" b="13339"/>
                <wp:docPr id="5" name="Cadre6"/>
                <wp:cNvGraphicFramePr/>
                <a:graphic xmlns:a="http://schemas.openxmlformats.org/drawingml/2006/main">
                  <a:graphicData uri="http://schemas.microsoft.com/office/word/2010/wordprocessingShape">
                    <wps:wsp>
                      <wps:cNvSpPr txBox="1"/>
                      <wps:spPr>
                        <a:xfrm>
                          <a:off x="0" y="0"/>
                          <a:ext cx="6781162" cy="2596511"/>
                        </a:xfrm>
                        <a:prstGeom prst="rect">
                          <a:avLst/>
                        </a:prstGeom>
                        <a:noFill/>
                        <a:ln w="12573">
                          <a:solidFill>
                            <a:srgbClr val="008080"/>
                          </a:solidFill>
                          <a:prstDash val="solid"/>
                        </a:ln>
                      </wps:spPr>
                      <wps:txbx>
                        <w:txbxContent>
                          <w:p w:rsidR="009A7D73" w:rsidRDefault="009A7D73">
                            <w:pPr>
                              <w:pStyle w:val="normalformulaire"/>
                              <w:jc w:val="center"/>
                              <w:textAlignment w:val="center"/>
                              <w:rPr>
                                <w:rFonts w:ascii="Tahoma, bold" w:eastAsia="Arial" w:hAnsi="Tahoma, bold" w:cs="Arial"/>
                                <w:b/>
                                <w:bCs/>
                                <w:smallCaps/>
                                <w:color w:val="000000"/>
                                <w:sz w:val="10"/>
                                <w:szCs w:val="10"/>
                              </w:rPr>
                            </w:pPr>
                          </w:p>
                          <w:p w:rsidR="009A7D73" w:rsidRDefault="0044627C">
                            <w:pPr>
                              <w:pStyle w:val="normalformulaire"/>
                              <w:jc w:val="center"/>
                              <w:textAlignment w:val="center"/>
                            </w:pPr>
                            <w:r>
                              <w:rPr>
                                <w:b/>
                                <w:bCs/>
                                <w:smallCaps/>
                                <w:color w:val="008080"/>
                                <w:sz w:val="32"/>
                                <w:szCs w:val="32"/>
                              </w:rPr>
                              <w:t>aides à l’installation</w:t>
                            </w:r>
                          </w:p>
                          <w:p w:rsidR="009A7D73" w:rsidRDefault="009A7D73">
                            <w:pPr>
                              <w:pStyle w:val="normalformulaire"/>
                              <w:jc w:val="center"/>
                              <w:textAlignment w:val="center"/>
                            </w:pPr>
                          </w:p>
                          <w:p w:rsidR="009A7D73" w:rsidRDefault="0044627C">
                            <w:pPr>
                              <w:pStyle w:val="normalformulaire"/>
                              <w:jc w:val="center"/>
                              <w:textAlignment w:val="center"/>
                              <w:rPr>
                                <w:b/>
                                <w:bCs/>
                                <w:smallCaps/>
                                <w:color w:val="008080"/>
                                <w:sz w:val="32"/>
                                <w:szCs w:val="32"/>
                              </w:rPr>
                            </w:pPr>
                            <w:r>
                              <w:rPr>
                                <w:b/>
                                <w:bCs/>
                                <w:smallCaps/>
                                <w:color w:val="008080"/>
                                <w:sz w:val="32"/>
                                <w:szCs w:val="32"/>
                              </w:rPr>
                              <w:t>formulaire de demande de paiement</w:t>
                            </w:r>
                          </w:p>
                          <w:p w:rsidR="009A7D73" w:rsidRDefault="0044627C">
                            <w:pPr>
                              <w:pStyle w:val="normalformulaire"/>
                              <w:jc w:val="center"/>
                              <w:textAlignment w:val="center"/>
                              <w:rPr>
                                <w:b/>
                                <w:bCs/>
                                <w:smallCaps/>
                                <w:color w:val="008080"/>
                                <w:sz w:val="32"/>
                                <w:szCs w:val="32"/>
                              </w:rPr>
                            </w:pPr>
                            <w:r>
                              <w:rPr>
                                <w:b/>
                                <w:bCs/>
                                <w:smallCaps/>
                                <w:color w:val="008080"/>
                                <w:sz w:val="32"/>
                                <w:szCs w:val="32"/>
                              </w:rPr>
                              <w:t>du solde de la dotation jeune agriculteur (DJA)</w:t>
                            </w:r>
                          </w:p>
                          <w:p w:rsidR="009A7D73" w:rsidRDefault="009A7D73">
                            <w:pPr>
                              <w:pStyle w:val="normalformulaire"/>
                              <w:snapToGrid w:val="0"/>
                              <w:rPr>
                                <w:b/>
                                <w:bCs/>
                                <w:color w:val="008080"/>
                                <w:sz w:val="18"/>
                                <w:szCs w:val="12"/>
                              </w:rPr>
                            </w:pPr>
                          </w:p>
                          <w:p w:rsidR="009A7D73" w:rsidRDefault="0044627C">
                            <w:pPr>
                              <w:spacing w:after="180"/>
                              <w:ind w:right="40"/>
                              <w:jc w:val="center"/>
                            </w:pPr>
                            <w:r>
                              <w:rPr>
                                <w:rFonts w:ascii="Tahoma" w:eastAsia="Tahoma" w:hAnsi="Tahoma"/>
                                <w:b/>
                                <w:sz w:val="20"/>
                              </w:rPr>
                              <w:t>S</w:t>
                            </w:r>
                            <w:r>
                              <w:rPr>
                                <w:rFonts w:ascii="Tahoma" w:eastAsia="Tahoma" w:hAnsi="Tahoma"/>
                                <w:b/>
                                <w:sz w:val="16"/>
                              </w:rPr>
                              <w:t>OUS</w:t>
                            </w:r>
                            <w:r>
                              <w:rPr>
                                <w:rFonts w:ascii="Tahoma" w:eastAsia="Tahoma" w:hAnsi="Tahoma"/>
                                <w:b/>
                                <w:sz w:val="20"/>
                              </w:rPr>
                              <w:t>-</w:t>
                            </w:r>
                            <w:r>
                              <w:rPr>
                                <w:rFonts w:ascii="Tahoma" w:eastAsia="Tahoma" w:hAnsi="Tahoma"/>
                                <w:b/>
                                <w:sz w:val="16"/>
                              </w:rPr>
                              <w:t>MESURE</w:t>
                            </w:r>
                            <w:r>
                              <w:rPr>
                                <w:rFonts w:ascii="Tahoma" w:eastAsia="Tahoma" w:hAnsi="Tahoma"/>
                                <w:b/>
                                <w:sz w:val="20"/>
                              </w:rPr>
                              <w:t xml:space="preserve"> 6.1 </w:t>
                            </w:r>
                            <w:r>
                              <w:rPr>
                                <w:rFonts w:ascii="Tahoma" w:eastAsia="Tahoma" w:hAnsi="Tahoma"/>
                                <w:b/>
                                <w:sz w:val="16"/>
                              </w:rPr>
                              <w:t>DU</w:t>
                            </w:r>
                            <w:r>
                              <w:rPr>
                                <w:rFonts w:ascii="Tahoma" w:eastAsia="Tahoma" w:hAnsi="Tahoma"/>
                                <w:b/>
                                <w:sz w:val="20"/>
                              </w:rPr>
                              <w:t xml:space="preserve"> </w:t>
                            </w:r>
                            <w:r>
                              <w:rPr>
                                <w:rFonts w:ascii="Tahoma" w:eastAsia="Tahoma" w:hAnsi="Tahoma"/>
                                <w:b/>
                                <w:sz w:val="16"/>
                              </w:rPr>
                              <w:t>PROGRAMME</w:t>
                            </w:r>
                            <w:r>
                              <w:rPr>
                                <w:rFonts w:ascii="Tahoma" w:eastAsia="Tahoma" w:hAnsi="Tahoma"/>
                                <w:b/>
                                <w:sz w:val="20"/>
                              </w:rPr>
                              <w:t xml:space="preserve"> </w:t>
                            </w:r>
                            <w:r>
                              <w:rPr>
                                <w:rFonts w:ascii="Tahoma" w:eastAsia="Tahoma" w:hAnsi="Tahoma"/>
                                <w:b/>
                                <w:sz w:val="16"/>
                              </w:rPr>
                              <w:t>DE</w:t>
                            </w:r>
                            <w:r>
                              <w:rPr>
                                <w:rFonts w:ascii="Tahoma" w:eastAsia="Tahoma" w:hAnsi="Tahoma"/>
                                <w:b/>
                                <w:sz w:val="20"/>
                              </w:rPr>
                              <w:t xml:space="preserve"> </w:t>
                            </w:r>
                            <w:r>
                              <w:rPr>
                                <w:rFonts w:ascii="Tahoma" w:eastAsia="Tahoma" w:hAnsi="Tahoma"/>
                                <w:b/>
                                <w:sz w:val="16"/>
                              </w:rPr>
                              <w:t>DÉVELOPPEMENT</w:t>
                            </w:r>
                            <w:r>
                              <w:rPr>
                                <w:rFonts w:ascii="Tahoma" w:eastAsia="Tahoma" w:hAnsi="Tahoma"/>
                                <w:b/>
                                <w:sz w:val="20"/>
                              </w:rPr>
                              <w:t xml:space="preserve"> </w:t>
                            </w:r>
                            <w:r>
                              <w:rPr>
                                <w:rFonts w:ascii="Tahoma" w:eastAsia="Tahoma" w:hAnsi="Tahoma"/>
                                <w:b/>
                                <w:sz w:val="16"/>
                              </w:rPr>
                              <w:t>RURAL</w:t>
                            </w:r>
                            <w:r>
                              <w:rPr>
                                <w:rFonts w:ascii="Tahoma" w:eastAsia="Tahoma" w:hAnsi="Tahoma"/>
                                <w:b/>
                                <w:sz w:val="20"/>
                              </w:rPr>
                              <w:t xml:space="preserve"> </w:t>
                            </w:r>
                            <w:r>
                              <w:rPr>
                                <w:rFonts w:ascii="Tahoma" w:eastAsia="Tahoma" w:hAnsi="Tahoma"/>
                                <w:b/>
                                <w:sz w:val="16"/>
                              </w:rPr>
                              <w:t>DE</w:t>
                            </w:r>
                            <w:r>
                              <w:rPr>
                                <w:rFonts w:ascii="Tahoma" w:eastAsia="Tahoma" w:hAnsi="Tahoma"/>
                                <w:b/>
                                <w:sz w:val="20"/>
                              </w:rPr>
                              <w:t xml:space="preserve"> </w:t>
                            </w:r>
                            <w:r>
                              <w:rPr>
                                <w:rFonts w:ascii="Tahoma" w:eastAsia="Tahoma" w:hAnsi="Tahoma"/>
                                <w:b/>
                                <w:sz w:val="16"/>
                              </w:rPr>
                              <w:t>LA RÉUNION</w:t>
                            </w:r>
                          </w:p>
                          <w:p w:rsidR="009A7D73" w:rsidRDefault="009A7D73">
                            <w:pPr>
                              <w:spacing w:after="180"/>
                              <w:ind w:right="40"/>
                              <w:jc w:val="center"/>
                              <w:rPr>
                                <w:rFonts w:ascii="Tahoma" w:hAnsi="Tahoma"/>
                                <w:sz w:val="18"/>
                              </w:rPr>
                            </w:pPr>
                          </w:p>
                          <w:p w:rsidR="009A7D73" w:rsidRDefault="0044627C">
                            <w:pPr>
                              <w:pStyle w:val="normalformulaire"/>
                              <w:snapToGrid w:val="0"/>
                              <w:ind w:right="33"/>
                              <w:jc w:val="center"/>
                            </w:pPr>
                            <w:r>
                              <w:rPr>
                                <w:i/>
                                <w:iCs/>
                                <w:caps/>
                                <w:color w:val="0000FF"/>
                              </w:rPr>
                              <w:t>V</w:t>
                            </w:r>
                            <w:r>
                              <w:rPr>
                                <w:i/>
                                <w:iCs/>
                                <w:color w:val="0000FF"/>
                              </w:rPr>
                              <w:t xml:space="preserve">euillez transmettre l’original de ce formulaire daté et signé, accompagné de toutes les pièces complémentaires demandées dont la fourniture doit être effective </w:t>
                            </w:r>
                            <w:r>
                              <w:rPr>
                                <w:b/>
                                <w:i/>
                                <w:iCs/>
                                <w:color w:val="0000FF"/>
                                <w:u w:val="single"/>
                              </w:rPr>
                              <w:t>au cours de la 5ème année suivant la date d'installation *</w:t>
                            </w:r>
                            <w:r>
                              <w:rPr>
                                <w:i/>
                                <w:iCs/>
                                <w:color w:val="0000FF"/>
                              </w:rPr>
                              <w:t xml:space="preserve"> figurant au certificat de conformité des aides à l'installation,</w:t>
                            </w:r>
                          </w:p>
                          <w:p w:rsidR="009A7D73" w:rsidRDefault="0044627C" w:rsidP="00431CE0">
                            <w:pPr>
                              <w:pStyle w:val="normalformulaire"/>
                              <w:snapToGrid w:val="0"/>
                              <w:ind w:right="33"/>
                              <w:jc w:val="center"/>
                            </w:pPr>
                            <w:bookmarkStart w:id="0" w:name="_Hlk173845278"/>
                            <w:proofErr w:type="gramStart"/>
                            <w:r w:rsidRPr="00431CE0">
                              <w:rPr>
                                <w:i/>
                                <w:iCs/>
                                <w:color w:val="0000FF"/>
                              </w:rPr>
                              <w:t>au</w:t>
                            </w:r>
                            <w:proofErr w:type="gramEnd"/>
                            <w:r w:rsidRPr="00431CE0">
                              <w:rPr>
                                <w:i/>
                                <w:iCs/>
                                <w:color w:val="0000FF"/>
                              </w:rPr>
                              <w:t xml:space="preserve"> service </w:t>
                            </w:r>
                            <w:r w:rsidR="00431CE0" w:rsidRPr="00431CE0">
                              <w:rPr>
                                <w:i/>
                                <w:iCs/>
                                <w:color w:val="0000FF"/>
                              </w:rPr>
                              <w:t>instruction FEADER du Département</w:t>
                            </w:r>
                            <w:r w:rsidR="00431CE0">
                              <w:rPr>
                                <w:i/>
                                <w:iCs/>
                                <w:color w:val="0000FF"/>
                              </w:rPr>
                              <w:t xml:space="preserve"> de La Réunion</w:t>
                            </w:r>
                            <w:r w:rsidR="00431CE0">
                              <w:t xml:space="preserve"> </w:t>
                            </w:r>
                            <w:bookmarkEnd w:id="0"/>
                            <w:r>
                              <w:rPr>
                                <w:i/>
                                <w:iCs/>
                                <w:color w:val="0000FF"/>
                              </w:rPr>
                              <w:t>et une copie de ce formulaire à la chambre d’agriculture. Conservez-en un exemplaire.</w:t>
                            </w:r>
                          </w:p>
                          <w:p w:rsidR="009A7D73" w:rsidRDefault="009A7D73">
                            <w:pPr>
                              <w:pStyle w:val="normalformulaire"/>
                              <w:snapToGrid w:val="0"/>
                              <w:ind w:right="33"/>
                              <w:jc w:val="center"/>
                            </w:pPr>
                          </w:p>
                          <w:p w:rsidR="009A7D73" w:rsidRDefault="0044627C">
                            <w:pPr>
                              <w:pStyle w:val="normalformulaire"/>
                              <w:snapToGrid w:val="0"/>
                              <w:ind w:right="33"/>
                              <w:jc w:val="center"/>
                            </w:pPr>
                            <w:r>
                              <w:rPr>
                                <w:i/>
                                <w:iCs/>
                                <w:color w:val="0000FF"/>
                              </w:rPr>
                              <w:t>* Pour les bénéficiaires de la DJA qui se sont installés entre le 1er janvier 2015 et le 30 septembre 2019, le délai pour déposer le dossier de solde de DJA et de fin de PE est prorogé jusqu'au 30 septembre 2024.</w:t>
                            </w:r>
                          </w:p>
                        </w:txbxContent>
                      </wps:txbx>
                      <wps:bodyPr vert="horz" wrap="square" lIns="0" tIns="0" rIns="0" bIns="0" anchor="t" anchorCtr="0" compatLnSpc="0">
                        <a:noAutofit/>
                      </wps:bodyPr>
                    </wps:wsp>
                  </a:graphicData>
                </a:graphic>
              </wp:inline>
            </w:drawing>
          </mc:Choice>
          <mc:Fallback>
            <w:pict>
              <v:shapetype id="_x0000_t202" coordsize="21600,21600" o:spt="202" path="m,l,21600r21600,l21600,xe">
                <v:stroke joinstyle="miter"/>
                <v:path gradientshapeok="t" o:connecttype="rect"/>
              </v:shapetype>
              <v:shape id="Cadre6" o:spid="_x0000_s1026" type="#_x0000_t202" style="width:533.95pt;height:20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" filled="f" strokecolor="teal" strokeweight=".99pt">
                <v:textbox inset="0,0,0,0">
                  <w:txbxContent>
                    <w:p w:rsidR="009A7D73" w:rsidRDefault="009A7D73">
                      <w:pPr>
                        <w:pStyle w:val="normalformulaire"/>
                        <w:jc w:val="center"/>
                        <w:textAlignment w:val="center"/>
                        <w:rPr>
                          <w:rFonts w:ascii="Tahoma, bold" w:eastAsia="Arial" w:hAnsi="Tahoma, bold" w:cs="Arial"/>
                          <w:b/>
                          <w:bCs/>
                          <w:smallCaps/>
                          <w:color w:val="000000"/>
                          <w:sz w:val="10"/>
                          <w:szCs w:val="10"/>
                        </w:rPr>
                      </w:pPr>
                    </w:p>
                    <w:p w:rsidR="009A7D73" w:rsidRDefault="0044627C">
                      <w:pPr>
                        <w:pStyle w:val="normalformulaire"/>
                        <w:jc w:val="center"/>
                        <w:textAlignment w:val="center"/>
                      </w:pPr>
                      <w:r>
                        <w:rPr>
                          <w:b/>
                          <w:bCs/>
                          <w:smallCaps/>
                          <w:color w:val="008080"/>
                          <w:sz w:val="32"/>
                          <w:szCs w:val="32"/>
                        </w:rPr>
                        <w:t>aides à l’installation</w:t>
                      </w:r>
                    </w:p>
                    <w:p w:rsidR="009A7D73" w:rsidRDefault="009A7D73">
                      <w:pPr>
                        <w:pStyle w:val="normalformulaire"/>
                        <w:jc w:val="center"/>
                        <w:textAlignment w:val="center"/>
                      </w:pPr>
                    </w:p>
                    <w:p w:rsidR="009A7D73" w:rsidRDefault="0044627C">
                      <w:pPr>
                        <w:pStyle w:val="normalformulaire"/>
                        <w:jc w:val="center"/>
                        <w:textAlignment w:val="center"/>
                        <w:rPr>
                          <w:b/>
                          <w:bCs/>
                          <w:smallCaps/>
                          <w:color w:val="008080"/>
                          <w:sz w:val="32"/>
                          <w:szCs w:val="32"/>
                        </w:rPr>
                      </w:pPr>
                      <w:r>
                        <w:rPr>
                          <w:b/>
                          <w:bCs/>
                          <w:smallCaps/>
                          <w:color w:val="008080"/>
                          <w:sz w:val="32"/>
                          <w:szCs w:val="32"/>
                        </w:rPr>
                        <w:t>formulaire de demande de paiement</w:t>
                      </w:r>
                    </w:p>
                    <w:p w:rsidR="009A7D73" w:rsidRDefault="0044627C">
                      <w:pPr>
                        <w:pStyle w:val="normalformulaire"/>
                        <w:jc w:val="center"/>
                        <w:textAlignment w:val="center"/>
                        <w:rPr>
                          <w:b/>
                          <w:bCs/>
                          <w:smallCaps/>
                          <w:color w:val="008080"/>
                          <w:sz w:val="32"/>
                          <w:szCs w:val="32"/>
                        </w:rPr>
                      </w:pPr>
                      <w:r>
                        <w:rPr>
                          <w:b/>
                          <w:bCs/>
                          <w:smallCaps/>
                          <w:color w:val="008080"/>
                          <w:sz w:val="32"/>
                          <w:szCs w:val="32"/>
                        </w:rPr>
                        <w:t>du solde de la dotation jeune agriculteur (DJA)</w:t>
                      </w:r>
                    </w:p>
                    <w:p w:rsidR="009A7D73" w:rsidRDefault="009A7D73">
                      <w:pPr>
                        <w:pStyle w:val="normalformulaire"/>
                        <w:snapToGrid w:val="0"/>
                        <w:rPr>
                          <w:b/>
                          <w:bCs/>
                          <w:color w:val="008080"/>
                          <w:sz w:val="18"/>
                          <w:szCs w:val="12"/>
                        </w:rPr>
                      </w:pPr>
                    </w:p>
                    <w:p w:rsidR="009A7D73" w:rsidRDefault="0044627C">
                      <w:pPr>
                        <w:spacing w:after="180"/>
                        <w:ind w:right="40"/>
                        <w:jc w:val="center"/>
                      </w:pPr>
                      <w:r>
                        <w:rPr>
                          <w:rFonts w:ascii="Tahoma" w:eastAsia="Tahoma" w:hAnsi="Tahoma"/>
                          <w:b/>
                          <w:sz w:val="20"/>
                        </w:rPr>
                        <w:t>S</w:t>
                      </w:r>
                      <w:r>
                        <w:rPr>
                          <w:rFonts w:ascii="Tahoma" w:eastAsia="Tahoma" w:hAnsi="Tahoma"/>
                          <w:b/>
                          <w:sz w:val="16"/>
                        </w:rPr>
                        <w:t>OUS</w:t>
                      </w:r>
                      <w:r>
                        <w:rPr>
                          <w:rFonts w:ascii="Tahoma" w:eastAsia="Tahoma" w:hAnsi="Tahoma"/>
                          <w:b/>
                          <w:sz w:val="20"/>
                        </w:rPr>
                        <w:t>-</w:t>
                      </w:r>
                      <w:r>
                        <w:rPr>
                          <w:rFonts w:ascii="Tahoma" w:eastAsia="Tahoma" w:hAnsi="Tahoma"/>
                          <w:b/>
                          <w:sz w:val="16"/>
                        </w:rPr>
                        <w:t>MESURE</w:t>
                      </w:r>
                      <w:r>
                        <w:rPr>
                          <w:rFonts w:ascii="Tahoma" w:eastAsia="Tahoma" w:hAnsi="Tahoma"/>
                          <w:b/>
                          <w:sz w:val="20"/>
                        </w:rPr>
                        <w:t xml:space="preserve"> 6.1 </w:t>
                      </w:r>
                      <w:r>
                        <w:rPr>
                          <w:rFonts w:ascii="Tahoma" w:eastAsia="Tahoma" w:hAnsi="Tahoma"/>
                          <w:b/>
                          <w:sz w:val="16"/>
                        </w:rPr>
                        <w:t>DU</w:t>
                      </w:r>
                      <w:r>
                        <w:rPr>
                          <w:rFonts w:ascii="Tahoma" w:eastAsia="Tahoma" w:hAnsi="Tahoma"/>
                          <w:b/>
                          <w:sz w:val="20"/>
                        </w:rPr>
                        <w:t xml:space="preserve"> </w:t>
                      </w:r>
                      <w:r>
                        <w:rPr>
                          <w:rFonts w:ascii="Tahoma" w:eastAsia="Tahoma" w:hAnsi="Tahoma"/>
                          <w:b/>
                          <w:sz w:val="16"/>
                        </w:rPr>
                        <w:t>PROGRAMME</w:t>
                      </w:r>
                      <w:r>
                        <w:rPr>
                          <w:rFonts w:ascii="Tahoma" w:eastAsia="Tahoma" w:hAnsi="Tahoma"/>
                          <w:b/>
                          <w:sz w:val="20"/>
                        </w:rPr>
                        <w:t xml:space="preserve"> </w:t>
                      </w:r>
                      <w:r>
                        <w:rPr>
                          <w:rFonts w:ascii="Tahoma" w:eastAsia="Tahoma" w:hAnsi="Tahoma"/>
                          <w:b/>
                          <w:sz w:val="16"/>
                        </w:rPr>
                        <w:t>DE</w:t>
                      </w:r>
                      <w:r>
                        <w:rPr>
                          <w:rFonts w:ascii="Tahoma" w:eastAsia="Tahoma" w:hAnsi="Tahoma"/>
                          <w:b/>
                          <w:sz w:val="20"/>
                        </w:rPr>
                        <w:t xml:space="preserve"> </w:t>
                      </w:r>
                      <w:r>
                        <w:rPr>
                          <w:rFonts w:ascii="Tahoma" w:eastAsia="Tahoma" w:hAnsi="Tahoma"/>
                          <w:b/>
                          <w:sz w:val="16"/>
                        </w:rPr>
                        <w:t>DÉVELOPPEMENT</w:t>
                      </w:r>
                      <w:r>
                        <w:rPr>
                          <w:rFonts w:ascii="Tahoma" w:eastAsia="Tahoma" w:hAnsi="Tahoma"/>
                          <w:b/>
                          <w:sz w:val="20"/>
                        </w:rPr>
                        <w:t xml:space="preserve"> </w:t>
                      </w:r>
                      <w:r>
                        <w:rPr>
                          <w:rFonts w:ascii="Tahoma" w:eastAsia="Tahoma" w:hAnsi="Tahoma"/>
                          <w:b/>
                          <w:sz w:val="16"/>
                        </w:rPr>
                        <w:t>RURAL</w:t>
                      </w:r>
                      <w:r>
                        <w:rPr>
                          <w:rFonts w:ascii="Tahoma" w:eastAsia="Tahoma" w:hAnsi="Tahoma"/>
                          <w:b/>
                          <w:sz w:val="20"/>
                        </w:rPr>
                        <w:t xml:space="preserve"> </w:t>
                      </w:r>
                      <w:r>
                        <w:rPr>
                          <w:rFonts w:ascii="Tahoma" w:eastAsia="Tahoma" w:hAnsi="Tahoma"/>
                          <w:b/>
                          <w:sz w:val="16"/>
                        </w:rPr>
                        <w:t>DE</w:t>
                      </w:r>
                      <w:r>
                        <w:rPr>
                          <w:rFonts w:ascii="Tahoma" w:eastAsia="Tahoma" w:hAnsi="Tahoma"/>
                          <w:b/>
                          <w:sz w:val="20"/>
                        </w:rPr>
                        <w:t xml:space="preserve"> </w:t>
                      </w:r>
                      <w:r>
                        <w:rPr>
                          <w:rFonts w:ascii="Tahoma" w:eastAsia="Tahoma" w:hAnsi="Tahoma"/>
                          <w:b/>
                          <w:sz w:val="16"/>
                        </w:rPr>
                        <w:t>LA RÉUNION</w:t>
                      </w:r>
                    </w:p>
                    <w:p w:rsidR="009A7D73" w:rsidRDefault="009A7D73">
                      <w:pPr>
                        <w:spacing w:after="180"/>
                        <w:ind w:right="40"/>
                        <w:jc w:val="center"/>
                        <w:rPr>
                          <w:rFonts w:ascii="Tahoma" w:hAnsi="Tahoma"/>
                          <w:sz w:val="18"/>
                        </w:rPr>
                      </w:pPr>
                    </w:p>
                    <w:p w:rsidR="009A7D73" w:rsidRDefault="0044627C">
                      <w:pPr>
                        <w:pStyle w:val="normalformulaire"/>
                        <w:snapToGrid w:val="0"/>
                        <w:ind w:right="33"/>
                        <w:jc w:val="center"/>
                      </w:pPr>
                      <w:r>
                        <w:rPr>
                          <w:i/>
                          <w:iCs/>
                          <w:caps/>
                          <w:color w:val="0000FF"/>
                        </w:rPr>
                        <w:t>V</w:t>
                      </w:r>
                      <w:r>
                        <w:rPr>
                          <w:i/>
                          <w:iCs/>
                          <w:color w:val="0000FF"/>
                        </w:rPr>
                        <w:t xml:space="preserve">euillez transmettre l’original de ce formulaire daté et signé, accompagné de toutes les pièces complémentaires demandées dont la fourniture doit être effective </w:t>
                      </w:r>
                      <w:r>
                        <w:rPr>
                          <w:b/>
                          <w:i/>
                          <w:iCs/>
                          <w:color w:val="0000FF"/>
                          <w:u w:val="single"/>
                        </w:rPr>
                        <w:t>au cours de la 5ème année suivant la date d'installation *</w:t>
                      </w:r>
                      <w:r>
                        <w:rPr>
                          <w:i/>
                          <w:iCs/>
                          <w:color w:val="0000FF"/>
                        </w:rPr>
                        <w:t xml:space="preserve"> figurant au certificat de conformité des aides à l'installation,</w:t>
                      </w:r>
                    </w:p>
                    <w:p w:rsidR="009A7D73" w:rsidRDefault="0044627C" w:rsidP="00431CE0">
                      <w:pPr>
                        <w:pStyle w:val="normalformulaire"/>
                        <w:snapToGrid w:val="0"/>
                        <w:ind w:right="33"/>
                        <w:jc w:val="center"/>
                      </w:pPr>
                      <w:bookmarkStart w:id="1" w:name="_Hlk173845278"/>
                      <w:proofErr w:type="gramStart"/>
                      <w:r w:rsidRPr="00431CE0">
                        <w:rPr>
                          <w:i/>
                          <w:iCs/>
                          <w:color w:val="0000FF"/>
                        </w:rPr>
                        <w:t>au</w:t>
                      </w:r>
                      <w:proofErr w:type="gramEnd"/>
                      <w:r w:rsidRPr="00431CE0">
                        <w:rPr>
                          <w:i/>
                          <w:iCs/>
                          <w:color w:val="0000FF"/>
                        </w:rPr>
                        <w:t xml:space="preserve"> service </w:t>
                      </w:r>
                      <w:r w:rsidR="00431CE0" w:rsidRPr="00431CE0">
                        <w:rPr>
                          <w:i/>
                          <w:iCs/>
                          <w:color w:val="0000FF"/>
                        </w:rPr>
                        <w:t>instruction FEADER du Département</w:t>
                      </w:r>
                      <w:r w:rsidR="00431CE0">
                        <w:rPr>
                          <w:i/>
                          <w:iCs/>
                          <w:color w:val="0000FF"/>
                        </w:rPr>
                        <w:t xml:space="preserve"> de La Réunion</w:t>
                      </w:r>
                      <w:r w:rsidR="00431CE0">
                        <w:t xml:space="preserve"> </w:t>
                      </w:r>
                      <w:bookmarkEnd w:id="1"/>
                      <w:r>
                        <w:rPr>
                          <w:i/>
                          <w:iCs/>
                          <w:color w:val="0000FF"/>
                        </w:rPr>
                        <w:t>et une copie de ce formulaire à la chambre d’agriculture. Conservez-en un exemplaire.</w:t>
                      </w:r>
                    </w:p>
                    <w:p w:rsidR="009A7D73" w:rsidRDefault="009A7D73">
                      <w:pPr>
                        <w:pStyle w:val="normalformulaire"/>
                        <w:snapToGrid w:val="0"/>
                        <w:ind w:right="33"/>
                        <w:jc w:val="center"/>
                      </w:pPr>
                    </w:p>
                    <w:p w:rsidR="009A7D73" w:rsidRDefault="0044627C">
                      <w:pPr>
                        <w:pStyle w:val="normalformulaire"/>
                        <w:snapToGrid w:val="0"/>
                        <w:ind w:right="33"/>
                        <w:jc w:val="center"/>
                      </w:pPr>
                      <w:r>
                        <w:rPr>
                          <w:i/>
                          <w:iCs/>
                          <w:color w:val="0000FF"/>
                        </w:rPr>
                        <w:t>* Pour les bénéficiaires de la DJA qui se sont installés entre le 1er janvier 2015 et le 30 septembre 2019, le délai pour déposer le dossier de solde de DJA et de fin de PE est prorogé jusqu'au 30 septembre 2024.</w:t>
                      </w:r>
                    </w:p>
                  </w:txbxContent>
                </v:textbox>
                <w10:anchorlock/>
              </v:shape>
            </w:pict>
          </mc:Fallback>
        </mc:AlternateContent>
      </w:r>
    </w:p>
    <w:p w:rsidR="009A7D73" w:rsidRDefault="009A7D73">
      <w:pPr>
        <w:pStyle w:val="normalformulaire"/>
        <w:spacing w:after="113"/>
        <w:textAlignment w:val="top"/>
      </w:pPr>
    </w:p>
    <w:p w:rsidR="009A7D73" w:rsidRDefault="005E4C36">
      <w:pPr>
        <w:pStyle w:val="normalformulaire"/>
        <w:spacing w:after="113"/>
        <w:textAlignment w:val="top"/>
        <w:rPr>
          <w:rFonts w:eastAsia="Times New Roman"/>
          <w:b/>
          <w:bCs/>
          <w:color w:val="008080"/>
          <w:sz w:val="20"/>
          <w:szCs w:val="20"/>
        </w:rPr>
      </w:pPr>
      <w:r>
        <w:rPr>
          <w:noProof/>
        </w:rPr>
        <mc:AlternateContent>
          <mc:Choice Requires="wpg">
            <w:drawing>
              <wp:anchor distT="0" distB="0" distL="114300" distR="114300" simplePos="0" relativeHeight="251661312" behindDoc="0" locked="0" layoutInCell="1" allowOverlap="1" wp14:anchorId="1127A786" wp14:editId="3952721B">
                <wp:simplePos x="0" y="0"/>
                <wp:positionH relativeFrom="margin">
                  <wp:align>left</wp:align>
                </wp:positionH>
                <wp:positionV relativeFrom="paragraph">
                  <wp:posOffset>278765</wp:posOffset>
                </wp:positionV>
                <wp:extent cx="6641465" cy="965200"/>
                <wp:effectExtent l="0" t="0" r="6985" b="6350"/>
                <wp:wrapSquare wrapText="bothSides"/>
                <wp:docPr id="5336" name="Group 5336"/>
                <wp:cNvGraphicFramePr/>
                <a:graphic xmlns:a="http://schemas.openxmlformats.org/drawingml/2006/main">
                  <a:graphicData uri="http://schemas.microsoft.com/office/word/2010/wordprocessingGroup">
                    <wpg:wgp>
                      <wpg:cNvGrpSpPr/>
                      <wpg:grpSpPr>
                        <a:xfrm>
                          <a:off x="0" y="0"/>
                          <a:ext cx="6641465" cy="965200"/>
                          <a:chOff x="0" y="0"/>
                          <a:chExt cx="6717793" cy="1008888"/>
                        </a:xfrm>
                      </wpg:grpSpPr>
                      <wps:wsp>
                        <wps:cNvPr id="154" name="Rectangle 154"/>
                        <wps:cNvSpPr/>
                        <wps:spPr>
                          <a:xfrm>
                            <a:off x="1397378" y="85173"/>
                            <a:ext cx="3993926" cy="134283"/>
                          </a:xfrm>
                          <a:prstGeom prst="rect">
                            <a:avLst/>
                          </a:prstGeom>
                          <a:ln>
                            <a:noFill/>
                          </a:ln>
                        </wps:spPr>
                        <wps:txbx>
                          <w:txbxContent>
                            <w:p w:rsidR="005E4C36" w:rsidRDefault="005E4C36" w:rsidP="005E4C36">
                              <w:r>
                                <w:rPr>
                                  <w:rFonts w:ascii="Tahoma" w:eastAsia="Tahoma" w:hAnsi="Tahoma"/>
                                  <w:sz w:val="16"/>
                                </w:rPr>
                                <w:t>VEUILLEZ NE RIEN INSCRIRE DANS CETTE SECTION RÉSERVÉE À L’ADMINISTRATION</w:t>
                              </w:r>
                            </w:p>
                          </w:txbxContent>
                        </wps:txbx>
                        <wps:bodyPr horzOverflow="overflow" vert="horz" lIns="0" tIns="0" rIns="0" bIns="0" rtlCol="0">
                          <a:noAutofit/>
                        </wps:bodyPr>
                      </wps:wsp>
                      <wps:wsp>
                        <wps:cNvPr id="155" name="Rectangle 155"/>
                        <wps:cNvSpPr/>
                        <wps:spPr>
                          <a:xfrm>
                            <a:off x="48425" y="355961"/>
                            <a:ext cx="1391395" cy="183492"/>
                          </a:xfrm>
                          <a:prstGeom prst="rect">
                            <a:avLst/>
                          </a:prstGeom>
                          <a:ln>
                            <a:noFill/>
                          </a:ln>
                        </wps:spPr>
                        <wps:txbx>
                          <w:txbxContent>
                            <w:p w:rsidR="005E4C36" w:rsidRDefault="005E4C36" w:rsidP="005E4C36">
                              <w:r>
                                <w:rPr>
                                  <w:rFonts w:ascii="Tahoma" w:eastAsia="Tahoma" w:hAnsi="Tahoma"/>
                                  <w:sz w:val="18"/>
                                </w:rPr>
                                <w:t xml:space="preserve">   N° Dossier OSIRIS : </w:t>
                              </w:r>
                            </w:p>
                          </w:txbxContent>
                        </wps:txbx>
                        <wps:bodyPr horzOverflow="overflow" vert="horz" lIns="0" tIns="0" rIns="0" bIns="0" rtlCol="0">
                          <a:noAutofit/>
                        </wps:bodyPr>
                      </wps:wsp>
                      <wps:wsp>
                        <wps:cNvPr id="156" name="Rectangle 156"/>
                        <wps:cNvSpPr/>
                        <wps:spPr>
                          <a:xfrm>
                            <a:off x="1220881" y="351729"/>
                            <a:ext cx="4713335" cy="206450"/>
                          </a:xfrm>
                          <a:prstGeom prst="rect">
                            <a:avLst/>
                          </a:prstGeom>
                          <a:ln>
                            <a:noFill/>
                          </a:ln>
                        </wps:spPr>
                        <wps:txbx>
                          <w:txbxContent>
                            <w:p w:rsidR="005E4C36" w:rsidRPr="002538BB" w:rsidRDefault="005E4C36" w:rsidP="005E4C36">
                              <w:r>
                                <w:rPr>
                                  <w:rFonts w:ascii="Tahoma" w:eastAsia="Tahoma" w:hAnsi="Tahoma"/>
                                  <w:sz w:val="16"/>
                                </w:rPr>
                                <w:t xml:space="preserve"> </w:t>
                              </w:r>
                              <w:r w:rsidRPr="000260CF">
                                <w:rPr>
                                  <w:rFonts w:ascii="Tahoma" w:eastAsia="Tahoma" w:hAnsi="Tahoma"/>
                                  <w:sz w:val="18"/>
                                </w:rPr>
                                <w:t>|__|__|__|__|__|__|__|__|__|__|__|__|__|__|__|__|__|__|__|</w:t>
                              </w:r>
                            </w:p>
                          </w:txbxContent>
                        </wps:txbx>
                        <wps:bodyPr horzOverflow="overflow" vert="horz" lIns="0" tIns="0" rIns="0" bIns="0" rtlCol="0">
                          <a:noAutofit/>
                        </wps:bodyPr>
                      </wps:wsp>
                      <wps:wsp>
                        <wps:cNvPr id="157" name="Rectangle 157"/>
                        <wps:cNvSpPr/>
                        <wps:spPr>
                          <a:xfrm>
                            <a:off x="40976" y="603718"/>
                            <a:ext cx="1585980" cy="183492"/>
                          </a:xfrm>
                          <a:prstGeom prst="rect">
                            <a:avLst/>
                          </a:prstGeom>
                          <a:ln>
                            <a:noFill/>
                          </a:ln>
                        </wps:spPr>
                        <wps:txbx>
                          <w:txbxContent>
                            <w:p w:rsidR="005E4C36" w:rsidRDefault="005E4C36" w:rsidP="005E4C36">
                              <w:r>
                                <w:rPr>
                                  <w:rFonts w:ascii="Tahoma" w:eastAsia="Tahoma" w:hAnsi="Tahoma"/>
                                  <w:sz w:val="18"/>
                                </w:rPr>
                                <w:t xml:space="preserve">   DATE DE RÉCEPTION : </w:t>
                              </w:r>
                            </w:p>
                          </w:txbxContent>
                        </wps:txbx>
                        <wps:bodyPr horzOverflow="overflow" vert="horz" lIns="0" tIns="0" rIns="0" bIns="0" rtlCol="0">
                          <a:noAutofit/>
                        </wps:bodyPr>
                      </wps:wsp>
                      <wps:wsp>
                        <wps:cNvPr id="158" name="Rectangle 158"/>
                        <wps:cNvSpPr/>
                        <wps:spPr>
                          <a:xfrm>
                            <a:off x="1264061" y="603718"/>
                            <a:ext cx="2994047" cy="163919"/>
                          </a:xfrm>
                          <a:prstGeom prst="rect">
                            <a:avLst/>
                          </a:prstGeom>
                          <a:ln>
                            <a:noFill/>
                          </a:ln>
                        </wps:spPr>
                        <wps:txbx>
                          <w:txbxContent>
                            <w:p w:rsidR="005E4C36" w:rsidRDefault="005E4C36" w:rsidP="005E4C36">
                              <w:r>
                                <w:rPr>
                                  <w:rFonts w:ascii="Tahoma" w:eastAsia="Tahoma" w:hAnsi="Tahoma"/>
                                  <w:sz w:val="16"/>
                                </w:rPr>
                                <w:t xml:space="preserve">     </w:t>
                              </w:r>
                              <w:r w:rsidRPr="002538BB">
                                <w:rPr>
                                  <w:rFonts w:ascii="Tahoma" w:eastAsia="Tahoma" w:hAnsi="Tahoma"/>
                                  <w:sz w:val="18"/>
                                </w:rPr>
                                <w:t>|__|__|/|__|__|/|__|__|__|__|</w:t>
                              </w:r>
                            </w:p>
                          </w:txbxContent>
                        </wps:txbx>
                        <wps:bodyPr horzOverflow="overflow" vert="horz" lIns="0" tIns="0" rIns="0" bIns="0" rtlCol="0">
                          <a:noAutofit/>
                        </wps:bodyPr>
                      </wps:wsp>
                      <wps:wsp>
                        <wps:cNvPr id="159" name="Shape 159"/>
                        <wps:cNvSpPr/>
                        <wps:spPr>
                          <a:xfrm>
                            <a:off x="0" y="0"/>
                            <a:ext cx="32004" cy="1008888"/>
                          </a:xfrm>
                          <a:custGeom>
                            <a:avLst/>
                            <a:gdLst/>
                            <a:ahLst/>
                            <a:cxnLst/>
                            <a:rect l="0" t="0" r="0" b="0"/>
                            <a:pathLst>
                              <a:path w="32004" h="1008888">
                                <a:moveTo>
                                  <a:pt x="0" y="0"/>
                                </a:moveTo>
                                <a:lnTo>
                                  <a:pt x="15240" y="16764"/>
                                </a:lnTo>
                                <a:lnTo>
                                  <a:pt x="32004" y="33528"/>
                                </a:lnTo>
                                <a:lnTo>
                                  <a:pt x="32004" y="975360"/>
                                </a:lnTo>
                                <a:lnTo>
                                  <a:pt x="15240" y="992124"/>
                                </a:lnTo>
                                <a:lnTo>
                                  <a:pt x="0" y="1008888"/>
                                </a:lnTo>
                                <a:lnTo>
                                  <a:pt x="0" y="0"/>
                                </a:lnTo>
                                <a:close/>
                              </a:path>
                            </a:pathLst>
                          </a:custGeom>
                          <a:ln w="0" cap="rnd">
                            <a:round/>
                          </a:ln>
                        </wps:spPr>
                        <wps:style>
                          <a:lnRef idx="0">
                            <a:srgbClr val="000000">
                              <a:alpha val="0"/>
                            </a:srgbClr>
                          </a:lnRef>
                          <a:fillRef idx="1">
                            <a:srgbClr val="7F7F7F"/>
                          </a:fillRef>
                          <a:effectRef idx="0">
                            <a:scrgbClr r="0" g="0" b="0"/>
                          </a:effectRef>
                          <a:fontRef idx="none"/>
                        </wps:style>
                        <wps:bodyPr/>
                      </wps:wsp>
                      <wps:wsp>
                        <wps:cNvPr id="160" name="Shape 160"/>
                        <wps:cNvSpPr/>
                        <wps:spPr>
                          <a:xfrm>
                            <a:off x="6685788" y="0"/>
                            <a:ext cx="32004" cy="1008888"/>
                          </a:xfrm>
                          <a:custGeom>
                            <a:avLst/>
                            <a:gdLst/>
                            <a:ahLst/>
                            <a:cxnLst/>
                            <a:rect l="0" t="0" r="0" b="0"/>
                            <a:pathLst>
                              <a:path w="32004" h="1008888">
                                <a:moveTo>
                                  <a:pt x="32004" y="0"/>
                                </a:moveTo>
                                <a:lnTo>
                                  <a:pt x="32004" y="1008888"/>
                                </a:lnTo>
                                <a:lnTo>
                                  <a:pt x="15240" y="992124"/>
                                </a:lnTo>
                                <a:lnTo>
                                  <a:pt x="0" y="975360"/>
                                </a:lnTo>
                                <a:lnTo>
                                  <a:pt x="0" y="33528"/>
                                </a:lnTo>
                                <a:lnTo>
                                  <a:pt x="15240" y="16764"/>
                                </a:lnTo>
                                <a:lnTo>
                                  <a:pt x="32004" y="0"/>
                                </a:lnTo>
                                <a:close/>
                              </a:path>
                            </a:pathLst>
                          </a:custGeom>
                          <a:ln w="0" cap="rnd">
                            <a:round/>
                          </a:ln>
                        </wps:spPr>
                        <wps:style>
                          <a:lnRef idx="0">
                            <a:srgbClr val="000000">
                              <a:alpha val="0"/>
                            </a:srgbClr>
                          </a:lnRef>
                          <a:fillRef idx="1">
                            <a:srgbClr val="7F7F7F"/>
                          </a:fillRef>
                          <a:effectRef idx="0">
                            <a:scrgbClr r="0" g="0" b="0"/>
                          </a:effectRef>
                          <a:fontRef idx="none"/>
                        </wps:style>
                        <wps:bodyPr/>
                      </wps:wsp>
                      <wps:wsp>
                        <wps:cNvPr id="161" name="Shape 161"/>
                        <wps:cNvSpPr/>
                        <wps:spPr>
                          <a:xfrm>
                            <a:off x="0" y="0"/>
                            <a:ext cx="6717793" cy="33528"/>
                          </a:xfrm>
                          <a:custGeom>
                            <a:avLst/>
                            <a:gdLst/>
                            <a:ahLst/>
                            <a:cxnLst/>
                            <a:rect l="0" t="0" r="0" b="0"/>
                            <a:pathLst>
                              <a:path w="6717793" h="33528">
                                <a:moveTo>
                                  <a:pt x="0" y="0"/>
                                </a:moveTo>
                                <a:lnTo>
                                  <a:pt x="6717793" y="0"/>
                                </a:lnTo>
                                <a:lnTo>
                                  <a:pt x="6701028" y="16764"/>
                                </a:lnTo>
                                <a:lnTo>
                                  <a:pt x="6685788" y="33528"/>
                                </a:lnTo>
                                <a:lnTo>
                                  <a:pt x="32004" y="33528"/>
                                </a:lnTo>
                                <a:lnTo>
                                  <a:pt x="15240" y="16764"/>
                                </a:lnTo>
                                <a:lnTo>
                                  <a:pt x="0" y="0"/>
                                </a:lnTo>
                                <a:close/>
                              </a:path>
                            </a:pathLst>
                          </a:custGeom>
                          <a:ln w="0" cap="rnd">
                            <a:round/>
                          </a:ln>
                        </wps:spPr>
                        <wps:style>
                          <a:lnRef idx="0">
                            <a:srgbClr val="000000">
                              <a:alpha val="0"/>
                            </a:srgbClr>
                          </a:lnRef>
                          <a:fillRef idx="1">
                            <a:srgbClr val="7F7F7F"/>
                          </a:fillRef>
                          <a:effectRef idx="0">
                            <a:scrgbClr r="0" g="0" b="0"/>
                          </a:effectRef>
                          <a:fontRef idx="none"/>
                        </wps:style>
                        <wps:bodyPr/>
                      </wps:wsp>
                      <wps:wsp>
                        <wps:cNvPr id="162" name="Shape 162"/>
                        <wps:cNvSpPr/>
                        <wps:spPr>
                          <a:xfrm>
                            <a:off x="0" y="975360"/>
                            <a:ext cx="6717793" cy="33528"/>
                          </a:xfrm>
                          <a:custGeom>
                            <a:avLst/>
                            <a:gdLst/>
                            <a:ahLst/>
                            <a:cxnLst/>
                            <a:rect l="0" t="0" r="0" b="0"/>
                            <a:pathLst>
                              <a:path w="6717793" h="33528">
                                <a:moveTo>
                                  <a:pt x="32004" y="0"/>
                                </a:moveTo>
                                <a:lnTo>
                                  <a:pt x="6685788" y="0"/>
                                </a:lnTo>
                                <a:lnTo>
                                  <a:pt x="6701028" y="16764"/>
                                </a:lnTo>
                                <a:lnTo>
                                  <a:pt x="6717793" y="33528"/>
                                </a:lnTo>
                                <a:lnTo>
                                  <a:pt x="0" y="33528"/>
                                </a:lnTo>
                                <a:lnTo>
                                  <a:pt x="15240" y="16764"/>
                                </a:lnTo>
                                <a:lnTo>
                                  <a:pt x="32004" y="0"/>
                                </a:lnTo>
                                <a:close/>
                              </a:path>
                            </a:pathLst>
                          </a:custGeom>
                          <a:ln w="0" cap="rnd">
                            <a:round/>
                          </a:ln>
                        </wps:spPr>
                        <wps:style>
                          <a:lnRef idx="0">
                            <a:srgbClr val="000000">
                              <a:alpha val="0"/>
                            </a:srgbClr>
                          </a:lnRef>
                          <a:fillRef idx="1">
                            <a:srgbClr val="7F7F7F"/>
                          </a:fillRef>
                          <a:effectRef idx="0">
                            <a:scrgbClr r="0" g="0" b="0"/>
                          </a:effectRef>
                          <a:fontRef idx="none"/>
                        </wps:style>
                        <wps:bodyPr/>
                      </wps:wsp>
                    </wpg:wgp>
                  </a:graphicData>
                </a:graphic>
                <wp14:sizeRelH relativeFrom="margin">
                  <wp14:pctWidth>0</wp14:pctWidth>
                </wp14:sizeRelH>
              </wp:anchor>
            </w:drawing>
          </mc:Choice>
          <mc:Fallback>
            <w:pict>
              <v:group w14:anchorId="1127A786" id="Group 5336" o:spid="_x0000_s1027" style="position:absolute;left:0;text-align:left;margin-left:0;margin-top:21.95pt;width:522.95pt;height:76pt;z-index:251661312;mso-position-horizontal:left;mso-position-horizontal-relative:margin;mso-position-vertical-relative:text;mso-width-relative:margin" coordsize="67177,10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">
                <v:rect id="Rectangle 154" o:spid="_x0000_s1028" style="position:absolute;left:13973;top:851;width:39940;height:1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rsidR="005E4C36" w:rsidRDefault="005E4C36" w:rsidP="005E4C36">
                        <w:r>
                          <w:rPr>
                            <w:rFonts w:ascii="Tahoma" w:eastAsia="Tahoma" w:hAnsi="Tahoma"/>
                            <w:sz w:val="16"/>
                          </w:rPr>
                          <w:t>VEUILLEZ NE RIEN INSCRIRE DANS CETTE SECTION RÉSERVÉE À L’ADMINISTRATION</w:t>
                        </w:r>
                      </w:p>
                    </w:txbxContent>
                  </v:textbox>
                </v:rect>
                <v:rect id="Rectangle 155" o:spid="_x0000_s1029" style="position:absolute;left:484;top:3559;width:13914;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rsidR="005E4C36" w:rsidRDefault="005E4C36" w:rsidP="005E4C36">
                        <w:r>
                          <w:rPr>
                            <w:rFonts w:ascii="Tahoma" w:eastAsia="Tahoma" w:hAnsi="Tahoma"/>
                            <w:sz w:val="18"/>
                          </w:rPr>
                          <w:t xml:space="preserve">   N° Dossier OSIRIS : </w:t>
                        </w:r>
                      </w:p>
                    </w:txbxContent>
                  </v:textbox>
                </v:rect>
                <v:rect id="Rectangle 156" o:spid="_x0000_s1030" style="position:absolute;left:12208;top:3517;width:4713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rsidR="005E4C36" w:rsidRPr="002538BB" w:rsidRDefault="005E4C36" w:rsidP="005E4C36">
                        <w:r>
                          <w:rPr>
                            <w:rFonts w:ascii="Tahoma" w:eastAsia="Tahoma" w:hAnsi="Tahoma"/>
                            <w:sz w:val="16"/>
                          </w:rPr>
                          <w:t xml:space="preserve"> </w:t>
                        </w:r>
                        <w:r w:rsidRPr="000260CF">
                          <w:rPr>
                            <w:rFonts w:ascii="Tahoma" w:eastAsia="Tahoma" w:hAnsi="Tahoma"/>
                            <w:sz w:val="18"/>
                          </w:rPr>
                          <w:t>|__|__|__|__|__|__|__|__|__|__|__|__|__|__|__|__|__|__|__|</w:t>
                        </w:r>
                      </w:p>
                    </w:txbxContent>
                  </v:textbox>
                </v:rect>
                <v:rect id="Rectangle 157" o:spid="_x0000_s1031" style="position:absolute;left:409;top:6037;width:1586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rsidR="005E4C36" w:rsidRDefault="005E4C36" w:rsidP="005E4C36">
                        <w:r>
                          <w:rPr>
                            <w:rFonts w:ascii="Tahoma" w:eastAsia="Tahoma" w:hAnsi="Tahoma"/>
                            <w:sz w:val="18"/>
                          </w:rPr>
                          <w:t xml:space="preserve">   DATE DE RÉCEPTION : </w:t>
                        </w:r>
                      </w:p>
                    </w:txbxContent>
                  </v:textbox>
                </v:rect>
                <v:rect id="Rectangle 158" o:spid="_x0000_s1032" style="position:absolute;left:12640;top:6037;width:29941;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rsidR="005E4C36" w:rsidRDefault="005E4C36" w:rsidP="005E4C36">
                        <w:r>
                          <w:rPr>
                            <w:rFonts w:ascii="Tahoma" w:eastAsia="Tahoma" w:hAnsi="Tahoma"/>
                            <w:sz w:val="16"/>
                          </w:rPr>
                          <w:t xml:space="preserve">     </w:t>
                        </w:r>
                        <w:r w:rsidRPr="002538BB">
                          <w:rPr>
                            <w:rFonts w:ascii="Tahoma" w:eastAsia="Tahoma" w:hAnsi="Tahoma"/>
                            <w:sz w:val="18"/>
                          </w:rPr>
                          <w:t>|__|__|/|__|__|/|__|__|__|__|</w:t>
                        </w:r>
                      </w:p>
                    </w:txbxContent>
                  </v:textbox>
                </v:rect>
                <v:shape id="Shape 159" o:spid="_x0000_s1033" style="position:absolute;width:320;height:10088;visibility:visible;mso-wrap-style:square;v-text-anchor:top" coordsize="32004,100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" path="m,l15240,16764,32004,33528r,941832l15240,992124,,1008888,,xe" fillcolor="#7f7f7f" stroked="f" strokeweight="0">
                  <v:stroke endcap="round"/>
                  <v:path arrowok="t" textboxrect="0,0,32004,1008888"/>
                </v:shape>
                <v:shape id="Shape 160" o:spid="_x0000_s1034" style="position:absolute;left:66857;width:320;height:10088;visibility:visible;mso-wrap-style:square;v-text-anchor:top" coordsize="32004,100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" path="m32004,r,1008888l15240,992124,,975360,,33528,15240,16764,32004,xe" fillcolor="#7f7f7f" stroked="f" strokeweight="0">
                  <v:stroke endcap="round"/>
                  <v:path arrowok="t" textboxrect="0,0,32004,1008888"/>
                </v:shape>
                <v:shape id="Shape 161" o:spid="_x0000_s1035" style="position:absolute;width:67177;height:335;visibility:visible;mso-wrap-style:square;v-text-anchor:top" coordsize="6717793,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" path="m,l6717793,r-16765,16764l6685788,33528r-6653784,l15240,16764,,xe" fillcolor="#7f7f7f" stroked="f" strokeweight="0">
                  <v:stroke endcap="round"/>
                  <v:path arrowok="t" textboxrect="0,0,6717793,33528"/>
                </v:shape>
                <v:shape id="Shape 162" o:spid="_x0000_s1036" style="position:absolute;top:9753;width:67177;height:335;visibility:visible;mso-wrap-style:square;v-text-anchor:top" coordsize="6717793,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" path="m32004,l6685788,r15240,16764l6717793,33528,,33528,15240,16764,32004,xe" fillcolor="#7f7f7f" stroked="f" strokeweight="0">
                  <v:stroke endcap="round"/>
                  <v:path arrowok="t" textboxrect="0,0,6717793,33528"/>
                </v:shape>
                <w10:wrap type="square" anchorx="margin"/>
              </v:group>
            </w:pict>
          </mc:Fallback>
        </mc:AlternateContent>
      </w:r>
    </w:p>
    <w:p w:rsidR="009A7D73" w:rsidRDefault="009A7D73" w:rsidP="006D57C1">
      <w:pPr>
        <w:pStyle w:val="normalformulaire"/>
        <w:spacing w:after="113"/>
        <w:textAlignment w:val="top"/>
      </w:pPr>
    </w:p>
    <w:p w:rsidR="009A7D73" w:rsidRDefault="0044627C">
      <w:pPr>
        <w:pStyle w:val="normalformulaire"/>
        <w:spacing w:after="113"/>
        <w:textAlignment w:val="top"/>
      </w:pPr>
      <w:r>
        <w:rPr>
          <w:rFonts w:eastAsia="Times New Roman"/>
          <w:b/>
          <w:bCs/>
          <w:caps/>
          <w:noProof/>
          <w:color w:val="FFFFFF"/>
          <w:sz w:val="14"/>
          <w:szCs w:val="14"/>
          <w:shd w:val="clear" w:color="auto" w:fill="198A8A"/>
        </w:rPr>
        <mc:AlternateContent>
          <mc:Choice Requires="wps">
            <w:drawing>
              <wp:anchor distT="0" distB="0" distL="114300" distR="114300" simplePos="0" relativeHeight="4" behindDoc="0" locked="0" layoutInCell="1" allowOverlap="1">
                <wp:simplePos x="0" y="0"/>
                <wp:positionH relativeFrom="column">
                  <wp:posOffset>6350</wp:posOffset>
                </wp:positionH>
                <wp:positionV relativeFrom="paragraph">
                  <wp:posOffset>1651000</wp:posOffset>
                </wp:positionV>
                <wp:extent cx="6774815" cy="1314450"/>
                <wp:effectExtent l="0" t="0" r="26035" b="19050"/>
                <wp:wrapSquare wrapText="bothSides"/>
                <wp:docPr id="7" name="Cadre7"/>
                <wp:cNvGraphicFramePr/>
                <a:graphic xmlns:a="http://schemas.openxmlformats.org/drawingml/2006/main">
                  <a:graphicData uri="http://schemas.microsoft.com/office/word/2010/wordprocessingShape">
                    <wps:wsp>
                      <wps:cNvSpPr txBox="1"/>
                      <wps:spPr>
                        <a:xfrm>
                          <a:off x="0" y="0"/>
                          <a:ext cx="6774815" cy="1314450"/>
                        </a:xfrm>
                        <a:prstGeom prst="rect">
                          <a:avLst/>
                        </a:prstGeom>
                        <a:noFill/>
                        <a:ln w="2542">
                          <a:solidFill>
                            <a:srgbClr val="008080"/>
                          </a:solidFill>
                          <a:prstDash val="solid"/>
                        </a:ln>
                      </wps:spPr>
                      <wps:txbx>
                        <w:txbxContent>
                          <w:p w:rsidR="009A7D73" w:rsidRDefault="0044627C" w:rsidP="006D57C1">
                            <w:pPr>
                              <w:pStyle w:val="italiqueformulaire"/>
                              <w:spacing w:before="80"/>
                              <w:ind w:left="284" w:right="175"/>
                              <w:jc w:val="both"/>
                            </w:pPr>
                            <w:r>
                              <w:rPr>
                                <w:rFonts w:ascii="MS Gothic" w:eastAsia="MS Gothic" w:hAnsi="MS Gothic" w:cs="Arial"/>
                                <w:i w:val="0"/>
                                <w:sz w:val="28"/>
                              </w:rPr>
                              <w:t>☐</w:t>
                            </w:r>
                            <w:r>
                              <w:rPr>
                                <w:rFonts w:eastAsia="Liberation Sans" w:cs="Liberation Sans"/>
                                <w:i w:val="0"/>
                                <w:sz w:val="20"/>
                              </w:rPr>
                              <w:t xml:space="preserve"> </w:t>
                            </w:r>
                            <w:r>
                              <w:rPr>
                                <w:rFonts w:ascii="Tahoma" w:eastAsia="Liberation Sans" w:hAnsi="Tahoma"/>
                                <w:i w:val="0"/>
                                <w:sz w:val="16"/>
                              </w:rPr>
                              <w:t>Vous</w:t>
                            </w:r>
                            <w:r>
                              <w:rPr>
                                <w:rFonts w:ascii="Tahoma" w:hAnsi="Tahoma"/>
                                <w:i w:val="0"/>
                                <w:sz w:val="16"/>
                                <w:szCs w:val="16"/>
                              </w:rPr>
                              <w:t xml:space="preserve"> avez un compte bancaire unique ou plusieurs comptes bancaires pour le versement des aides. </w:t>
                            </w:r>
                            <w:r w:rsidR="00431CE0">
                              <w:rPr>
                                <w:rFonts w:ascii="Tahoma" w:hAnsi="Tahoma"/>
                                <w:i w:val="0"/>
                                <w:sz w:val="16"/>
                                <w:szCs w:val="16"/>
                              </w:rPr>
                              <w:t>Le</w:t>
                            </w:r>
                            <w:r w:rsidR="00431CE0" w:rsidRPr="00431CE0">
                              <w:rPr>
                                <w:rFonts w:ascii="Tahoma" w:hAnsi="Tahoma"/>
                                <w:i w:val="0"/>
                                <w:sz w:val="16"/>
                                <w:szCs w:val="16"/>
                              </w:rPr>
                              <w:t xml:space="preserve"> service instruction FEADER du Département de La Réunion </w:t>
                            </w:r>
                            <w:r>
                              <w:rPr>
                                <w:rFonts w:ascii="Tahoma" w:hAnsi="Tahoma"/>
                                <w:i w:val="0"/>
                                <w:sz w:val="16"/>
                                <w:szCs w:val="16"/>
                              </w:rPr>
                              <w:t>conna</w:t>
                            </w:r>
                            <w:r w:rsidR="006F0677">
                              <w:rPr>
                                <w:rFonts w:ascii="Tahoma" w:hAnsi="Tahoma"/>
                                <w:i w:val="0"/>
                                <w:sz w:val="16"/>
                                <w:szCs w:val="16"/>
                              </w:rPr>
                              <w:t xml:space="preserve">ît </w:t>
                            </w:r>
                            <w:r>
                              <w:rPr>
                                <w:rFonts w:ascii="Tahoma" w:hAnsi="Tahoma"/>
                                <w:i w:val="0"/>
                                <w:sz w:val="16"/>
                                <w:szCs w:val="16"/>
                              </w:rPr>
                              <w:t>ce(s) compte(s) et en possèdent le(s) RIB-IBAN. Veuillez donner ci-après les coordonnées du compte choisi pour le versement de cette aide, ou bien joindre un RIB-IBAN :</w:t>
                            </w:r>
                          </w:p>
                          <w:p w:rsidR="009A7D73" w:rsidRDefault="009A7D73">
                            <w:pPr>
                              <w:pStyle w:val="italiqueformulaire"/>
                              <w:ind w:left="284"/>
                            </w:pPr>
                          </w:p>
                          <w:p w:rsidR="009A7D73" w:rsidRDefault="0044627C">
                            <w:pPr>
                              <w:pStyle w:val="normalformulaire"/>
                              <w:ind w:left="284" w:right="57"/>
                              <w:rPr>
                                <w:rFonts w:ascii="Tahoma, Tahoma" w:eastAsia="Tahoma, Tahoma" w:hAnsi="Tahoma, Tahoma" w:cs="Tahoma, Tahoma"/>
                                <w:color w:val="808080"/>
                                <w:sz w:val="18"/>
                                <w:szCs w:val="18"/>
                              </w:rPr>
                            </w:pPr>
                            <w:r>
                              <w:rPr>
                                <w:rFonts w:ascii="Tahoma, Tahoma" w:eastAsia="Tahoma, Tahoma" w:hAnsi="Tahoma, Tahoma" w:cs="Tahoma, Tahoma"/>
                                <w:color w:val="808080"/>
                                <w:sz w:val="18"/>
                                <w:szCs w:val="18"/>
                              </w:rPr>
                              <w:t>|__|__|__|__|| __|__|__|__||__|__|__|__||__|__|__|__||__|__|__|__||__|__|__|__||__|__|__|__||__|__|__|</w:t>
                            </w:r>
                          </w:p>
                          <w:p w:rsidR="009A7D73" w:rsidRDefault="0044627C">
                            <w:pPr>
                              <w:pStyle w:val="normalformulaire"/>
                              <w:tabs>
                                <w:tab w:val="left" w:pos="4557"/>
                                <w:tab w:val="left" w:pos="4595"/>
                              </w:tabs>
                              <w:ind w:left="284" w:right="57"/>
                              <w:rPr>
                                <w:rFonts w:ascii="Tahoma, Tahoma" w:hAnsi="Tahoma, Tahoma"/>
                                <w:i/>
                                <w:iCs/>
                                <w:color w:val="666666"/>
                                <w:sz w:val="14"/>
                                <w:szCs w:val="14"/>
                              </w:rPr>
                            </w:pPr>
                            <w:r>
                              <w:rPr>
                                <w:rFonts w:ascii="Tahoma, Tahoma" w:hAnsi="Tahoma, Tahoma"/>
                                <w:i/>
                                <w:iCs/>
                                <w:color w:val="666666"/>
                                <w:sz w:val="14"/>
                                <w:szCs w:val="14"/>
                              </w:rPr>
                              <w:t>IBAN - Identifiant international de compte bancaire</w:t>
                            </w:r>
                          </w:p>
                          <w:p w:rsidR="009A7D73" w:rsidRDefault="009A7D73">
                            <w:pPr>
                              <w:pStyle w:val="normalformulaire"/>
                              <w:tabs>
                                <w:tab w:val="left" w:pos="1057"/>
                              </w:tabs>
                              <w:autoSpaceDE w:val="0"/>
                              <w:ind w:left="284" w:right="57"/>
                            </w:pPr>
                          </w:p>
                          <w:p w:rsidR="009A7D73" w:rsidRDefault="0044627C" w:rsidP="005E4C36">
                            <w:pPr>
                              <w:pStyle w:val="Standard"/>
                              <w:spacing w:after="80"/>
                              <w:ind w:left="284"/>
                            </w:pPr>
                            <w:r>
                              <w:rPr>
                                <w:rFonts w:ascii="MS Gothic" w:eastAsia="MS Gothic" w:hAnsi="MS Gothic" w:cs="Arial"/>
                                <w:sz w:val="28"/>
                              </w:rPr>
                              <w:t>☐</w:t>
                            </w:r>
                            <w:r>
                              <w:rPr>
                                <w:rFonts w:eastAsia="Liberation Sans" w:cs="Liberation Sans"/>
                                <w:sz w:val="20"/>
                              </w:rPr>
                              <w:t xml:space="preserve"> </w:t>
                            </w:r>
                            <w:r>
                              <w:rPr>
                                <w:rFonts w:ascii="Tahoma" w:eastAsia="Liberation Sans" w:hAnsi="Tahoma"/>
                                <w:sz w:val="16"/>
                              </w:rPr>
                              <w:t>Vous</w:t>
                            </w:r>
                            <w:r>
                              <w:rPr>
                                <w:sz w:val="16"/>
                                <w:szCs w:val="16"/>
                              </w:rPr>
                              <w:t xml:space="preserve"> </w:t>
                            </w:r>
                            <w:r>
                              <w:rPr>
                                <w:rFonts w:ascii="Tahoma" w:eastAsia="Tahoma, Tahoma" w:hAnsi="Tahoma" w:cs="Tahoma, Tahoma"/>
                                <w:color w:val="000000"/>
                                <w:sz w:val="16"/>
                                <w:szCs w:val="16"/>
                              </w:rPr>
                              <w:t>avez choisi un nouveau comp</w:t>
                            </w:r>
                            <w:bookmarkStart w:id="2" w:name="_GoBack"/>
                            <w:bookmarkEnd w:id="2"/>
                            <w:r>
                              <w:rPr>
                                <w:rFonts w:ascii="Tahoma" w:eastAsia="Tahoma, Tahoma" w:hAnsi="Tahoma" w:cs="Tahoma, Tahoma"/>
                                <w:color w:val="000000"/>
                                <w:sz w:val="16"/>
                                <w:szCs w:val="16"/>
                              </w:rPr>
                              <w:t>te bancaire : veuillez joindre obligatoirement un RIB-IBAN.</w:t>
                            </w:r>
                          </w:p>
                        </w:txbxContent>
                      </wps:txbx>
                      <wps:bodyPr vert="horz" wrap="square" lIns="0" tIns="0" rIns="0" bIns="0" anchor="t" anchorCtr="0" compatLnSpc="0">
                        <a:noAutofit/>
                      </wps:bodyPr>
                    </wps:wsp>
                  </a:graphicData>
                </a:graphic>
                <wp14:sizeRelV relativeFrom="margin">
                  <wp14:pctHeight>0</wp14:pctHeight>
                </wp14:sizeRelV>
              </wp:anchor>
            </w:drawing>
          </mc:Choice>
          <mc:Fallback>
            <w:pict>
              <v:shape id="Cadre7" o:spid="_x0000_s1037" type="#_x0000_t202" style="position:absolute;left:0;text-align:left;margin-left:.5pt;margin-top:130pt;width:533.45pt;height:103.5pt;z-index: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" filled="f" strokecolor="teal" strokeweight=".07061mm">
                <v:textbox inset="0,0,0,0">
                  <w:txbxContent>
                    <w:p w:rsidR="009A7D73" w:rsidRDefault="0044627C" w:rsidP="006D57C1">
                      <w:pPr>
                        <w:pStyle w:val="italiqueformulaire"/>
                        <w:spacing w:before="80"/>
                        <w:ind w:left="284" w:right="175"/>
                        <w:jc w:val="both"/>
                      </w:pPr>
                      <w:r>
                        <w:rPr>
                          <w:rFonts w:ascii="MS Gothic" w:eastAsia="MS Gothic" w:hAnsi="MS Gothic" w:cs="Arial"/>
                          <w:i w:val="0"/>
                          <w:sz w:val="28"/>
                        </w:rPr>
                        <w:t>☐</w:t>
                      </w:r>
                      <w:r>
                        <w:rPr>
                          <w:rFonts w:eastAsia="Liberation Sans" w:cs="Liberation Sans"/>
                          <w:i w:val="0"/>
                          <w:sz w:val="20"/>
                        </w:rPr>
                        <w:t xml:space="preserve"> </w:t>
                      </w:r>
                      <w:r>
                        <w:rPr>
                          <w:rFonts w:ascii="Tahoma" w:eastAsia="Liberation Sans" w:hAnsi="Tahoma"/>
                          <w:i w:val="0"/>
                          <w:sz w:val="16"/>
                        </w:rPr>
                        <w:t>Vous</w:t>
                      </w:r>
                      <w:r>
                        <w:rPr>
                          <w:rFonts w:ascii="Tahoma" w:hAnsi="Tahoma"/>
                          <w:i w:val="0"/>
                          <w:sz w:val="16"/>
                          <w:szCs w:val="16"/>
                        </w:rPr>
                        <w:t xml:space="preserve"> avez un compte bancaire unique ou plusieurs comptes bancaires pour le versement des aides. </w:t>
                      </w:r>
                      <w:r w:rsidR="00431CE0">
                        <w:rPr>
                          <w:rFonts w:ascii="Tahoma" w:hAnsi="Tahoma"/>
                          <w:i w:val="0"/>
                          <w:sz w:val="16"/>
                          <w:szCs w:val="16"/>
                        </w:rPr>
                        <w:t>Le</w:t>
                      </w:r>
                      <w:r w:rsidR="00431CE0" w:rsidRPr="00431CE0">
                        <w:rPr>
                          <w:rFonts w:ascii="Tahoma" w:hAnsi="Tahoma"/>
                          <w:i w:val="0"/>
                          <w:sz w:val="16"/>
                          <w:szCs w:val="16"/>
                        </w:rPr>
                        <w:t xml:space="preserve"> service instruction FEADER du Département de La Réunion </w:t>
                      </w:r>
                      <w:r>
                        <w:rPr>
                          <w:rFonts w:ascii="Tahoma" w:hAnsi="Tahoma"/>
                          <w:i w:val="0"/>
                          <w:sz w:val="16"/>
                          <w:szCs w:val="16"/>
                        </w:rPr>
                        <w:t>conna</w:t>
                      </w:r>
                      <w:r w:rsidR="006F0677">
                        <w:rPr>
                          <w:rFonts w:ascii="Tahoma" w:hAnsi="Tahoma"/>
                          <w:i w:val="0"/>
                          <w:sz w:val="16"/>
                          <w:szCs w:val="16"/>
                        </w:rPr>
                        <w:t xml:space="preserve">ît </w:t>
                      </w:r>
                      <w:r>
                        <w:rPr>
                          <w:rFonts w:ascii="Tahoma" w:hAnsi="Tahoma"/>
                          <w:i w:val="0"/>
                          <w:sz w:val="16"/>
                          <w:szCs w:val="16"/>
                        </w:rPr>
                        <w:t>ce(s) compte(s) et en possèdent le(s) RIB-IBAN. Veuillez donner ci-après les coordonnées du compte choisi pour le versement de cette aide, ou bien joindre un RIB-IBAN :</w:t>
                      </w:r>
                    </w:p>
                    <w:p w:rsidR="009A7D73" w:rsidRDefault="009A7D73">
                      <w:pPr>
                        <w:pStyle w:val="italiqueformulaire"/>
                        <w:ind w:left="284"/>
                      </w:pPr>
                    </w:p>
                    <w:p w:rsidR="009A7D73" w:rsidRDefault="0044627C">
                      <w:pPr>
                        <w:pStyle w:val="normalformulaire"/>
                        <w:ind w:left="284" w:right="57"/>
                        <w:rPr>
                          <w:rFonts w:ascii="Tahoma, Tahoma" w:eastAsia="Tahoma, Tahoma" w:hAnsi="Tahoma, Tahoma" w:cs="Tahoma, Tahoma"/>
                          <w:color w:val="808080"/>
                          <w:sz w:val="18"/>
                          <w:szCs w:val="18"/>
                        </w:rPr>
                      </w:pPr>
                      <w:r>
                        <w:rPr>
                          <w:rFonts w:ascii="Tahoma, Tahoma" w:eastAsia="Tahoma, Tahoma" w:hAnsi="Tahoma, Tahoma" w:cs="Tahoma, Tahoma"/>
                          <w:color w:val="808080"/>
                          <w:sz w:val="18"/>
                          <w:szCs w:val="18"/>
                        </w:rPr>
                        <w:t>|__|__|__|__|| __|__|__|__||__|__|__|__||__|__|__|__||__|__|__|__||__|__|__|__||__|__|__|__||__|__|__|</w:t>
                      </w:r>
                    </w:p>
                    <w:p w:rsidR="009A7D73" w:rsidRDefault="0044627C">
                      <w:pPr>
                        <w:pStyle w:val="normalformulaire"/>
                        <w:tabs>
                          <w:tab w:val="left" w:pos="4557"/>
                          <w:tab w:val="left" w:pos="4595"/>
                        </w:tabs>
                        <w:ind w:left="284" w:right="57"/>
                        <w:rPr>
                          <w:rFonts w:ascii="Tahoma, Tahoma" w:hAnsi="Tahoma, Tahoma"/>
                          <w:i/>
                          <w:iCs/>
                          <w:color w:val="666666"/>
                          <w:sz w:val="14"/>
                          <w:szCs w:val="14"/>
                        </w:rPr>
                      </w:pPr>
                      <w:r>
                        <w:rPr>
                          <w:rFonts w:ascii="Tahoma, Tahoma" w:hAnsi="Tahoma, Tahoma"/>
                          <w:i/>
                          <w:iCs/>
                          <w:color w:val="666666"/>
                          <w:sz w:val="14"/>
                          <w:szCs w:val="14"/>
                        </w:rPr>
                        <w:t>IBAN - Identifiant international de compte bancaire</w:t>
                      </w:r>
                    </w:p>
                    <w:p w:rsidR="009A7D73" w:rsidRDefault="009A7D73">
                      <w:pPr>
                        <w:pStyle w:val="normalformulaire"/>
                        <w:tabs>
                          <w:tab w:val="left" w:pos="1057"/>
                        </w:tabs>
                        <w:autoSpaceDE w:val="0"/>
                        <w:ind w:left="284" w:right="57"/>
                      </w:pPr>
                    </w:p>
                    <w:p w:rsidR="009A7D73" w:rsidRDefault="0044627C" w:rsidP="005E4C36">
                      <w:pPr>
                        <w:pStyle w:val="Standard"/>
                        <w:spacing w:after="80"/>
                        <w:ind w:left="284"/>
                      </w:pPr>
                      <w:r>
                        <w:rPr>
                          <w:rFonts w:ascii="MS Gothic" w:eastAsia="MS Gothic" w:hAnsi="MS Gothic" w:cs="Arial"/>
                          <w:sz w:val="28"/>
                        </w:rPr>
                        <w:t>☐</w:t>
                      </w:r>
                      <w:r>
                        <w:rPr>
                          <w:rFonts w:eastAsia="Liberation Sans" w:cs="Liberation Sans"/>
                          <w:sz w:val="20"/>
                        </w:rPr>
                        <w:t xml:space="preserve"> </w:t>
                      </w:r>
                      <w:r>
                        <w:rPr>
                          <w:rFonts w:ascii="Tahoma" w:eastAsia="Liberation Sans" w:hAnsi="Tahoma"/>
                          <w:sz w:val="16"/>
                        </w:rPr>
                        <w:t>Vous</w:t>
                      </w:r>
                      <w:r>
                        <w:rPr>
                          <w:sz w:val="16"/>
                          <w:szCs w:val="16"/>
                        </w:rPr>
                        <w:t xml:space="preserve"> </w:t>
                      </w:r>
                      <w:r>
                        <w:rPr>
                          <w:rFonts w:ascii="Tahoma" w:eastAsia="Tahoma, Tahoma" w:hAnsi="Tahoma" w:cs="Tahoma, Tahoma"/>
                          <w:color w:val="000000"/>
                          <w:sz w:val="16"/>
                          <w:szCs w:val="16"/>
                        </w:rPr>
                        <w:t>avez choisi un nouveau comp</w:t>
                      </w:r>
                      <w:bookmarkStart w:id="3" w:name="_GoBack"/>
                      <w:bookmarkEnd w:id="3"/>
                      <w:r>
                        <w:rPr>
                          <w:rFonts w:ascii="Tahoma" w:eastAsia="Tahoma, Tahoma" w:hAnsi="Tahoma" w:cs="Tahoma, Tahoma"/>
                          <w:color w:val="000000"/>
                          <w:sz w:val="16"/>
                          <w:szCs w:val="16"/>
                        </w:rPr>
                        <w:t>te bancaire : veuillez joindre obligatoirement un RIB-IBAN.</w:t>
                      </w:r>
                    </w:p>
                  </w:txbxContent>
                </v:textbox>
                <w10:wrap type="square"/>
              </v:shape>
            </w:pict>
          </mc:Fallback>
        </mc:AlternateContent>
      </w:r>
      <w:r>
        <w:rPr>
          <w:rFonts w:eastAsia="Times New Roman"/>
          <w:b/>
          <w:bCs/>
          <w:noProof/>
          <w:color w:val="008080"/>
          <w:sz w:val="20"/>
          <w:szCs w:val="20"/>
        </w:rPr>
        <mc:AlternateContent>
          <mc:Choice Requires="wps">
            <w:drawing>
              <wp:anchor distT="0" distB="0" distL="114300" distR="114300" simplePos="0" relativeHeight="2" behindDoc="0" locked="0" layoutInCell="1" allowOverlap="1">
                <wp:simplePos x="0" y="0"/>
                <wp:positionH relativeFrom="column">
                  <wp:posOffset>3959</wp:posOffset>
                </wp:positionH>
                <wp:positionV relativeFrom="paragraph">
                  <wp:posOffset>122401</wp:posOffset>
                </wp:positionV>
                <wp:extent cx="6775447" cy="1249042"/>
                <wp:effectExtent l="0" t="0" r="25403" b="27308"/>
                <wp:wrapSquare wrapText="bothSides"/>
                <wp:docPr id="8" name="Cadre2"/>
                <wp:cNvGraphicFramePr/>
                <a:graphic xmlns:a="http://schemas.openxmlformats.org/drawingml/2006/main">
                  <a:graphicData uri="http://schemas.microsoft.com/office/word/2010/wordprocessingShape">
                    <wps:wsp>
                      <wps:cNvSpPr txBox="1"/>
                      <wps:spPr>
                        <a:xfrm>
                          <a:off x="0" y="0"/>
                          <a:ext cx="6775447" cy="1249042"/>
                        </a:xfrm>
                        <a:prstGeom prst="rect">
                          <a:avLst/>
                        </a:prstGeom>
                        <a:noFill/>
                        <a:ln w="2542">
                          <a:solidFill>
                            <a:srgbClr val="008080"/>
                          </a:solidFill>
                          <a:prstDash val="solid"/>
                        </a:ln>
                      </wps:spPr>
                      <wps:txbx>
                        <w:txbxContent>
                          <w:p w:rsidR="009A7D73" w:rsidRDefault="0044627C" w:rsidP="005E4C36">
                            <w:pPr>
                              <w:pStyle w:val="Standard"/>
                              <w:spacing w:before="80"/>
                              <w:ind w:left="284"/>
                            </w:pPr>
                            <w:r>
                              <w:rPr>
                                <w:rFonts w:ascii="Tahoma" w:hAnsi="Tahoma"/>
                                <w:sz w:val="16"/>
                                <w:szCs w:val="16"/>
                              </w:rPr>
                              <w:t>Je soussigné (e),</w:t>
                            </w:r>
                            <w:r>
                              <w:rPr>
                                <w:rFonts w:ascii="Tahoma" w:hAnsi="Tahoma"/>
                                <w:sz w:val="20"/>
                                <w:szCs w:val="20"/>
                              </w:rPr>
                              <w:t xml:space="preserve"> </w:t>
                            </w:r>
                            <w:r>
                              <w:rPr>
                                <w:rFonts w:ascii="Tahoma" w:hAnsi="Tahoma"/>
                                <w:color w:val="C0C0C0"/>
                                <w:sz w:val="20"/>
                                <w:szCs w:val="20"/>
                              </w:rPr>
                              <w:t xml:space="preserve">________________________________________________________________________ </w:t>
                            </w:r>
                            <w:r>
                              <w:rPr>
                                <w:rFonts w:ascii="Tahoma" w:hAnsi="Tahoma"/>
                                <w:sz w:val="16"/>
                                <w:szCs w:val="16"/>
                              </w:rPr>
                              <w:t>(Nom, Prénom)</w:t>
                            </w:r>
                          </w:p>
                          <w:p w:rsidR="009A7D73" w:rsidRDefault="009A7D73">
                            <w:pPr>
                              <w:pStyle w:val="Standard"/>
                              <w:ind w:left="284"/>
                              <w:rPr>
                                <w:rFonts w:ascii="Tahoma" w:hAnsi="Tahoma"/>
                                <w:color w:val="C0C0C0"/>
                                <w:sz w:val="6"/>
                                <w:szCs w:val="6"/>
                              </w:rPr>
                            </w:pPr>
                          </w:p>
                          <w:p w:rsidR="009A7D73" w:rsidRDefault="0044627C">
                            <w:pPr>
                              <w:pStyle w:val="normalformulaire"/>
                              <w:ind w:left="284"/>
                            </w:pPr>
                            <w:proofErr w:type="gramStart"/>
                            <w:r>
                              <w:t>demande</w:t>
                            </w:r>
                            <w:proofErr w:type="gramEnd"/>
                            <w:r>
                              <w:t xml:space="preserve"> le versement du solde de la Dotation Jeune Agriculteur (DJA) qui m’a été accordée par la décision</w:t>
                            </w:r>
                          </w:p>
                          <w:p w:rsidR="009A7D73" w:rsidRDefault="009A7D73">
                            <w:pPr>
                              <w:pStyle w:val="normalformulaire"/>
                              <w:ind w:left="284"/>
                              <w:rPr>
                                <w:sz w:val="12"/>
                                <w:szCs w:val="12"/>
                              </w:rPr>
                            </w:pPr>
                          </w:p>
                          <w:p w:rsidR="009A7D73" w:rsidRDefault="0044627C">
                            <w:pPr>
                              <w:pStyle w:val="Standard"/>
                              <w:ind w:left="284"/>
                            </w:pPr>
                            <w:r>
                              <w:rPr>
                                <w:rFonts w:ascii="Tahoma" w:hAnsi="Tahoma"/>
                                <w:sz w:val="16"/>
                                <w:szCs w:val="16"/>
                              </w:rPr>
                              <w:t>N°_____________________________ du</w:t>
                            </w:r>
                            <w:r>
                              <w:rPr>
                                <w:rFonts w:ascii="Tahoma" w:hAnsi="Tahoma"/>
                                <w:sz w:val="16"/>
                              </w:rPr>
                              <w:t xml:space="preserve"> </w:t>
                            </w:r>
                            <w:r>
                              <w:rPr>
                                <w:rFonts w:ascii="Tahoma, Tahoma" w:eastAsia="Tahoma, Tahoma" w:hAnsi="Tahoma, Tahoma" w:cs="Tahoma, Tahoma"/>
                                <w:color w:val="666666"/>
                                <w:sz w:val="18"/>
                                <w:szCs w:val="18"/>
                              </w:rPr>
                              <w:t>|__|__|/|__|__|/|__|__|__|__|</w:t>
                            </w:r>
                          </w:p>
                          <w:p w:rsidR="009A7D73" w:rsidRDefault="009A7D73">
                            <w:pPr>
                              <w:pStyle w:val="normalformulaire"/>
                              <w:ind w:left="284"/>
                              <w:rPr>
                                <w:sz w:val="12"/>
                                <w:szCs w:val="12"/>
                              </w:rPr>
                            </w:pPr>
                          </w:p>
                          <w:p w:rsidR="009A7D73" w:rsidRDefault="0044627C">
                            <w:pPr>
                              <w:pStyle w:val="normalformulaire"/>
                              <w:ind w:left="284"/>
                            </w:pPr>
                            <w:r>
                              <w:rPr>
                                <w:rFonts w:eastAsia="Tahoma, Tahoma" w:cs="Tahoma, Tahoma"/>
                                <w:b/>
                                <w:bCs/>
                                <w:color w:val="000000"/>
                                <w:sz w:val="18"/>
                                <w:szCs w:val="18"/>
                              </w:rPr>
                              <w:t xml:space="preserve">Fait le </w:t>
                            </w:r>
                            <w:r>
                              <w:rPr>
                                <w:rFonts w:ascii="Tahoma, Tahoma" w:eastAsia="Tahoma, Tahoma" w:hAnsi="Tahoma, Tahoma" w:cs="Tahoma, Tahoma"/>
                                <w:color w:val="666666"/>
                                <w:sz w:val="20"/>
                                <w:szCs w:val="20"/>
                              </w:rPr>
                              <w:t>|__|__|/|__|__|/|__|__|__|__|</w:t>
                            </w:r>
                            <w:r>
                              <w:rPr>
                                <w:rFonts w:eastAsia="Tahoma, Tahoma" w:cs="Tahoma, Tahoma"/>
                                <w:color w:val="000000"/>
                                <w:sz w:val="20"/>
                                <w:szCs w:val="20"/>
                              </w:rPr>
                              <w:tab/>
                            </w:r>
                            <w:r>
                              <w:rPr>
                                <w:rFonts w:eastAsia="Tahoma, Tahoma" w:cs="Tahoma, Tahoma"/>
                                <w:color w:val="000000"/>
                                <w:sz w:val="20"/>
                                <w:szCs w:val="20"/>
                              </w:rPr>
                              <w:tab/>
                            </w:r>
                            <w:r>
                              <w:rPr>
                                <w:rFonts w:eastAsia="Tahoma, Tahoma" w:cs="Tahoma, Tahoma"/>
                                <w:color w:val="000000"/>
                                <w:sz w:val="20"/>
                                <w:szCs w:val="20"/>
                              </w:rPr>
                              <w:tab/>
                            </w:r>
                            <w:r>
                              <w:rPr>
                                <w:rFonts w:eastAsia="Tahoma, Tahoma" w:cs="Tahoma, Tahoma"/>
                                <w:b/>
                                <w:bCs/>
                                <w:i/>
                                <w:iCs/>
                                <w:color w:val="000000"/>
                                <w:sz w:val="18"/>
                                <w:szCs w:val="18"/>
                              </w:rPr>
                              <w:t>Signature :</w:t>
                            </w:r>
                          </w:p>
                        </w:txbxContent>
                      </wps:txbx>
                      <wps:bodyPr vert="horz" wrap="square" lIns="0" tIns="0" rIns="0" bIns="0" anchor="t" anchorCtr="0" compatLnSpc="0">
                        <a:noAutofit/>
                      </wps:bodyPr>
                    </wps:wsp>
                  </a:graphicData>
                </a:graphic>
              </wp:anchor>
            </w:drawing>
          </mc:Choice>
          <mc:Fallback>
            <w:pict>
              <v:shape id="Cadre2" o:spid="_x0000_s1038" type="#_x0000_t202" style="position:absolute;left:0;text-align:left;margin-left:.3pt;margin-top:9.65pt;width:533.5pt;height:98.3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" filled="f" strokecolor="teal" strokeweight=".07061mm">
                <v:textbox inset="0,0,0,0">
                  <w:txbxContent>
                    <w:p w:rsidR="009A7D73" w:rsidRDefault="0044627C" w:rsidP="005E4C36">
                      <w:pPr>
                        <w:pStyle w:val="Standard"/>
                        <w:spacing w:before="80"/>
                        <w:ind w:left="284"/>
                      </w:pPr>
                      <w:r>
                        <w:rPr>
                          <w:rFonts w:ascii="Tahoma" w:hAnsi="Tahoma"/>
                          <w:sz w:val="16"/>
                          <w:szCs w:val="16"/>
                        </w:rPr>
                        <w:t>Je soussigné (e),</w:t>
                      </w:r>
                      <w:r>
                        <w:rPr>
                          <w:rFonts w:ascii="Tahoma" w:hAnsi="Tahoma"/>
                          <w:sz w:val="20"/>
                          <w:szCs w:val="20"/>
                        </w:rPr>
                        <w:t xml:space="preserve"> </w:t>
                      </w:r>
                      <w:r>
                        <w:rPr>
                          <w:rFonts w:ascii="Tahoma" w:hAnsi="Tahoma"/>
                          <w:color w:val="C0C0C0"/>
                          <w:sz w:val="20"/>
                          <w:szCs w:val="20"/>
                        </w:rPr>
                        <w:t xml:space="preserve">________________________________________________________________________ </w:t>
                      </w:r>
                      <w:r>
                        <w:rPr>
                          <w:rFonts w:ascii="Tahoma" w:hAnsi="Tahoma"/>
                          <w:sz w:val="16"/>
                          <w:szCs w:val="16"/>
                        </w:rPr>
                        <w:t>(Nom, Prénom)</w:t>
                      </w:r>
                    </w:p>
                    <w:p w:rsidR="009A7D73" w:rsidRDefault="009A7D73">
                      <w:pPr>
                        <w:pStyle w:val="Standard"/>
                        <w:ind w:left="284"/>
                        <w:rPr>
                          <w:rFonts w:ascii="Tahoma" w:hAnsi="Tahoma"/>
                          <w:color w:val="C0C0C0"/>
                          <w:sz w:val="6"/>
                          <w:szCs w:val="6"/>
                        </w:rPr>
                      </w:pPr>
                    </w:p>
                    <w:p w:rsidR="009A7D73" w:rsidRDefault="0044627C">
                      <w:pPr>
                        <w:pStyle w:val="normalformulaire"/>
                        <w:ind w:left="284"/>
                      </w:pPr>
                      <w:proofErr w:type="gramStart"/>
                      <w:r>
                        <w:t>demande</w:t>
                      </w:r>
                      <w:proofErr w:type="gramEnd"/>
                      <w:r>
                        <w:t xml:space="preserve"> le versement du solde de la Dotation Jeune Agriculteur (DJA) qui m’a été accordée par la décision</w:t>
                      </w:r>
                    </w:p>
                    <w:p w:rsidR="009A7D73" w:rsidRDefault="009A7D73">
                      <w:pPr>
                        <w:pStyle w:val="normalformulaire"/>
                        <w:ind w:left="284"/>
                        <w:rPr>
                          <w:sz w:val="12"/>
                          <w:szCs w:val="12"/>
                        </w:rPr>
                      </w:pPr>
                    </w:p>
                    <w:p w:rsidR="009A7D73" w:rsidRDefault="0044627C">
                      <w:pPr>
                        <w:pStyle w:val="Standard"/>
                        <w:ind w:left="284"/>
                      </w:pPr>
                      <w:r>
                        <w:rPr>
                          <w:rFonts w:ascii="Tahoma" w:hAnsi="Tahoma"/>
                          <w:sz w:val="16"/>
                          <w:szCs w:val="16"/>
                        </w:rPr>
                        <w:t>N°_____________________________ du</w:t>
                      </w:r>
                      <w:r>
                        <w:rPr>
                          <w:rFonts w:ascii="Tahoma" w:hAnsi="Tahoma"/>
                          <w:sz w:val="16"/>
                        </w:rPr>
                        <w:t xml:space="preserve"> </w:t>
                      </w:r>
                      <w:r>
                        <w:rPr>
                          <w:rFonts w:ascii="Tahoma, Tahoma" w:eastAsia="Tahoma, Tahoma" w:hAnsi="Tahoma, Tahoma" w:cs="Tahoma, Tahoma"/>
                          <w:color w:val="666666"/>
                          <w:sz w:val="18"/>
                          <w:szCs w:val="18"/>
                        </w:rPr>
                        <w:t>|__|__|/|__|__|/|__|__|__|__|</w:t>
                      </w:r>
                    </w:p>
                    <w:p w:rsidR="009A7D73" w:rsidRDefault="009A7D73">
                      <w:pPr>
                        <w:pStyle w:val="normalformulaire"/>
                        <w:ind w:left="284"/>
                        <w:rPr>
                          <w:sz w:val="12"/>
                          <w:szCs w:val="12"/>
                        </w:rPr>
                      </w:pPr>
                    </w:p>
                    <w:p w:rsidR="009A7D73" w:rsidRDefault="0044627C">
                      <w:pPr>
                        <w:pStyle w:val="normalformulaire"/>
                        <w:ind w:left="284"/>
                      </w:pPr>
                      <w:r>
                        <w:rPr>
                          <w:rFonts w:eastAsia="Tahoma, Tahoma" w:cs="Tahoma, Tahoma"/>
                          <w:b/>
                          <w:bCs/>
                          <w:color w:val="000000"/>
                          <w:sz w:val="18"/>
                          <w:szCs w:val="18"/>
                        </w:rPr>
                        <w:t xml:space="preserve">Fait le </w:t>
                      </w:r>
                      <w:r>
                        <w:rPr>
                          <w:rFonts w:ascii="Tahoma, Tahoma" w:eastAsia="Tahoma, Tahoma" w:hAnsi="Tahoma, Tahoma" w:cs="Tahoma, Tahoma"/>
                          <w:color w:val="666666"/>
                          <w:sz w:val="20"/>
                          <w:szCs w:val="20"/>
                        </w:rPr>
                        <w:t>|__|__|/|__|__|/|__|__|__|__|</w:t>
                      </w:r>
                      <w:r>
                        <w:rPr>
                          <w:rFonts w:eastAsia="Tahoma, Tahoma" w:cs="Tahoma, Tahoma"/>
                          <w:color w:val="000000"/>
                          <w:sz w:val="20"/>
                          <w:szCs w:val="20"/>
                        </w:rPr>
                        <w:tab/>
                      </w:r>
                      <w:r>
                        <w:rPr>
                          <w:rFonts w:eastAsia="Tahoma, Tahoma" w:cs="Tahoma, Tahoma"/>
                          <w:color w:val="000000"/>
                          <w:sz w:val="20"/>
                          <w:szCs w:val="20"/>
                        </w:rPr>
                        <w:tab/>
                      </w:r>
                      <w:r>
                        <w:rPr>
                          <w:rFonts w:eastAsia="Tahoma, Tahoma" w:cs="Tahoma, Tahoma"/>
                          <w:color w:val="000000"/>
                          <w:sz w:val="20"/>
                          <w:szCs w:val="20"/>
                        </w:rPr>
                        <w:tab/>
                      </w:r>
                      <w:r>
                        <w:rPr>
                          <w:rFonts w:eastAsia="Tahoma, Tahoma" w:cs="Tahoma, Tahoma"/>
                          <w:b/>
                          <w:bCs/>
                          <w:i/>
                          <w:iCs/>
                          <w:color w:val="000000"/>
                          <w:sz w:val="18"/>
                          <w:szCs w:val="18"/>
                        </w:rPr>
                        <w:t>Signature :</w:t>
                      </w:r>
                    </w:p>
                  </w:txbxContent>
                </v:textbox>
                <w10:wrap type="square"/>
              </v:shape>
            </w:pict>
          </mc:Fallback>
        </mc:AlternateContent>
      </w:r>
    </w:p>
    <w:p w:rsidR="009A7D73" w:rsidRDefault="009A7D73">
      <w:pPr>
        <w:pStyle w:val="normalformulaire"/>
        <w:spacing w:after="113"/>
        <w:textAlignment w:val="top"/>
        <w:rPr>
          <w:rFonts w:eastAsia="Times New Roman"/>
          <w:b/>
          <w:bCs/>
          <w:caps/>
          <w:color w:val="FFFFFF"/>
          <w:sz w:val="14"/>
          <w:szCs w:val="14"/>
          <w:shd w:val="clear" w:color="auto" w:fill="198A8A"/>
        </w:rPr>
      </w:pPr>
    </w:p>
    <w:p w:rsidR="009A7D73" w:rsidRDefault="005E4C36">
      <w:pPr>
        <w:pStyle w:val="normalformulaire"/>
        <w:spacing w:after="113"/>
        <w:jc w:val="center"/>
        <w:textAlignment w:val="top"/>
        <w:rPr>
          <w:rFonts w:eastAsia="Times New Roman"/>
          <w:b/>
          <w:bCs/>
          <w:caps/>
          <w:color w:val="FFFFFF"/>
          <w:sz w:val="14"/>
          <w:szCs w:val="14"/>
          <w:shd w:val="clear" w:color="auto" w:fill="198A8A"/>
        </w:rPr>
      </w:pPr>
      <w:r>
        <w:rPr>
          <w:rFonts w:eastAsia="Times New Roman"/>
          <w:b/>
          <w:bCs/>
          <w:caps/>
          <w:noProof/>
          <w:color w:val="FFFFFF"/>
          <w:sz w:val="14"/>
          <w:szCs w:val="14"/>
          <w:shd w:val="clear" w:color="auto" w:fill="198A8A"/>
        </w:rPr>
        <mc:AlternateContent>
          <mc:Choice Requires="wps">
            <w:drawing>
              <wp:anchor distT="0" distB="0" distL="114300" distR="114300" simplePos="0" relativeHeight="7" behindDoc="0" locked="0" layoutInCell="1" allowOverlap="1">
                <wp:simplePos x="0" y="0"/>
                <wp:positionH relativeFrom="margin">
                  <wp:align>right</wp:align>
                </wp:positionH>
                <wp:positionV relativeFrom="paragraph">
                  <wp:posOffset>158750</wp:posOffset>
                </wp:positionV>
                <wp:extent cx="6754495" cy="419100"/>
                <wp:effectExtent l="0" t="0" r="27305" b="19050"/>
                <wp:wrapSquare wrapText="bothSides"/>
                <wp:docPr id="9" name="Cadre13"/>
                <wp:cNvGraphicFramePr/>
                <a:graphic xmlns:a="http://schemas.openxmlformats.org/drawingml/2006/main">
                  <a:graphicData uri="http://schemas.microsoft.com/office/word/2010/wordprocessingShape">
                    <wps:wsp>
                      <wps:cNvSpPr txBox="1"/>
                      <wps:spPr>
                        <a:xfrm>
                          <a:off x="0" y="0"/>
                          <a:ext cx="6754495" cy="419100"/>
                        </a:xfrm>
                        <a:prstGeom prst="rect">
                          <a:avLst/>
                        </a:prstGeom>
                        <a:noFill/>
                        <a:ln w="2542">
                          <a:solidFill>
                            <a:srgbClr val="008080"/>
                          </a:solidFill>
                          <a:prstDash val="solid"/>
                        </a:ln>
                      </wps:spPr>
                      <wps:txbx>
                        <w:txbxContent>
                          <w:p w:rsidR="009A7D73" w:rsidRPr="005E4C36" w:rsidRDefault="0044627C" w:rsidP="005E4C36">
                            <w:pPr>
                              <w:pStyle w:val="Standard"/>
                              <w:autoSpaceDE w:val="0"/>
                              <w:spacing w:before="80" w:after="80"/>
                              <w:ind w:left="284" w:right="249"/>
                              <w:jc w:val="both"/>
                              <w:rPr>
                                <w:rFonts w:ascii="Tahoma" w:hAnsi="Tahoma"/>
                                <w:iCs/>
                                <w:sz w:val="16"/>
                                <w:szCs w:val="16"/>
                              </w:rPr>
                            </w:pPr>
                            <w:r w:rsidRPr="005E4C36">
                              <w:rPr>
                                <w:rFonts w:ascii="Tahoma" w:hAnsi="Tahoma"/>
                                <w:iCs/>
                                <w:sz w:val="16"/>
                                <w:szCs w:val="16"/>
                              </w:rPr>
                              <w:t>La loi n°78-17 du 6 janvier 1978 relative à l’informatique, aux fichiers et aux libertés s’applique aux réponses faites sur ce formulaire. Elle garantit un droit d’accès et de rectifications pour les données à caractère personnel vous concernant auprès de l’organisme qui traite votre demande.</w:t>
                            </w:r>
                          </w:p>
                          <w:p w:rsidR="009A7D73" w:rsidRDefault="009A7D73" w:rsidP="005E4C36">
                            <w:pPr>
                              <w:pStyle w:val="Default"/>
                              <w:rPr>
                                <w:sz w:val="16"/>
                                <w:szCs w:val="16"/>
                              </w:rPr>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Cadre13" o:spid="_x0000_s1039" type="#_x0000_t202" style="position:absolute;left:0;text-align:left;margin-left:480.65pt;margin-top:12.5pt;width:531.85pt;height:33pt;z-index: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" filled="f" strokecolor="teal" strokeweight=".07061mm">
                <v:textbox inset="0,0,0,0">
                  <w:txbxContent>
                    <w:p w:rsidR="009A7D73" w:rsidRPr="005E4C36" w:rsidRDefault="0044627C" w:rsidP="005E4C36">
                      <w:pPr>
                        <w:pStyle w:val="Standard"/>
                        <w:autoSpaceDE w:val="0"/>
                        <w:spacing w:before="80" w:after="80"/>
                        <w:ind w:left="284" w:right="249"/>
                        <w:jc w:val="both"/>
                        <w:rPr>
                          <w:rFonts w:ascii="Tahoma" w:hAnsi="Tahoma"/>
                          <w:iCs/>
                          <w:sz w:val="16"/>
                          <w:szCs w:val="16"/>
                        </w:rPr>
                      </w:pPr>
                      <w:r w:rsidRPr="005E4C36">
                        <w:rPr>
                          <w:rFonts w:ascii="Tahoma" w:hAnsi="Tahoma"/>
                          <w:iCs/>
                          <w:sz w:val="16"/>
                          <w:szCs w:val="16"/>
                        </w:rPr>
                        <w:t>La loi n°78-17 du 6 janvier 1978 relative à l’informatique, aux fichiers et aux libertés s’applique aux réponses faites sur ce formulaire. Elle garantit un droit d’accès et de rectifications pour les données à caractère personnel vous concernant auprès de l’organisme qui traite votre demande.</w:t>
                      </w:r>
                    </w:p>
                    <w:p w:rsidR="009A7D73" w:rsidRDefault="009A7D73" w:rsidP="005E4C36">
                      <w:pPr>
                        <w:pStyle w:val="Default"/>
                        <w:rPr>
                          <w:sz w:val="16"/>
                          <w:szCs w:val="16"/>
                        </w:rPr>
                      </w:pPr>
                    </w:p>
                  </w:txbxContent>
                </v:textbox>
                <w10:wrap type="square" anchorx="margin"/>
              </v:shape>
            </w:pict>
          </mc:Fallback>
        </mc:AlternateContent>
      </w:r>
    </w:p>
    <w:p w:rsidR="009A7D73" w:rsidRDefault="009A7D73">
      <w:pPr>
        <w:pStyle w:val="normalformulaire"/>
        <w:spacing w:after="113"/>
        <w:jc w:val="center"/>
        <w:textAlignment w:val="top"/>
      </w:pPr>
    </w:p>
    <w:p w:rsidR="009A7D73" w:rsidRDefault="009A7D73" w:rsidP="006D57C1">
      <w:pPr>
        <w:pStyle w:val="normalformulaire"/>
        <w:spacing w:after="113"/>
        <w:textAlignment w:val="top"/>
      </w:pPr>
    </w:p>
    <w:tbl>
      <w:tblPr>
        <w:tblW w:w="10680" w:type="dxa"/>
        <w:tblLayout w:type="fixed"/>
        <w:tblCellMar>
          <w:left w:w="10" w:type="dxa"/>
          <w:right w:w="10" w:type="dxa"/>
        </w:tblCellMar>
        <w:tblLook w:val="04A0" w:firstRow="1" w:lastRow="0" w:firstColumn="1" w:lastColumn="0" w:noHBand="0" w:noVBand="1"/>
      </w:tblPr>
      <w:tblGrid>
        <w:gridCol w:w="3736"/>
        <w:gridCol w:w="3349"/>
        <w:gridCol w:w="992"/>
        <w:gridCol w:w="1559"/>
        <w:gridCol w:w="1044"/>
      </w:tblGrid>
      <w:tr w:rsidR="009A7D73" w:rsidTr="00BB33D3">
        <w:trPr>
          <w:trHeight w:val="454"/>
          <w:tblHeader/>
        </w:trPr>
        <w:tc>
          <w:tcPr>
            <w:tcW w:w="3736"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rsidR="009A7D73" w:rsidRDefault="0044627C" w:rsidP="00E427FF">
            <w:pPr>
              <w:pStyle w:val="normalformulaire"/>
              <w:snapToGrid w:val="0"/>
              <w:ind w:left="82" w:right="4"/>
              <w:jc w:val="center"/>
              <w:rPr>
                <w:b/>
                <w:sz w:val="18"/>
                <w:szCs w:val="18"/>
              </w:rPr>
            </w:pPr>
            <w:r>
              <w:rPr>
                <w:b/>
                <w:sz w:val="18"/>
                <w:szCs w:val="18"/>
              </w:rPr>
              <w:lastRenderedPageBreak/>
              <w:t>Pièces</w:t>
            </w:r>
          </w:p>
        </w:tc>
        <w:tc>
          <w:tcPr>
            <w:tcW w:w="3349"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rsidR="009A7D73" w:rsidRDefault="0044627C">
            <w:pPr>
              <w:pStyle w:val="normalformulaire"/>
              <w:snapToGrid w:val="0"/>
              <w:ind w:left="34" w:right="67"/>
              <w:jc w:val="center"/>
              <w:rPr>
                <w:b/>
                <w:sz w:val="18"/>
                <w:szCs w:val="18"/>
              </w:rPr>
            </w:pPr>
            <w:r>
              <w:rPr>
                <w:b/>
                <w:sz w:val="18"/>
                <w:szCs w:val="18"/>
              </w:rPr>
              <w:t>Type de demandeur concerné /</w:t>
            </w:r>
          </w:p>
          <w:p w:rsidR="009A7D73" w:rsidRDefault="0044627C">
            <w:pPr>
              <w:pStyle w:val="normalformulaire"/>
              <w:ind w:left="34" w:right="67"/>
              <w:jc w:val="center"/>
              <w:rPr>
                <w:b/>
                <w:sz w:val="18"/>
                <w:szCs w:val="18"/>
              </w:rPr>
            </w:pPr>
            <w:r>
              <w:rPr>
                <w:b/>
                <w:sz w:val="18"/>
                <w:szCs w:val="18"/>
              </w:rPr>
              <w:t>Type de projet concerné</w:t>
            </w:r>
          </w:p>
        </w:tc>
        <w:tc>
          <w:tcPr>
            <w:tcW w:w="992"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rsidR="009A7D73" w:rsidRDefault="0044627C">
            <w:pPr>
              <w:pStyle w:val="normalformulaire"/>
              <w:snapToGrid w:val="0"/>
              <w:jc w:val="center"/>
              <w:rPr>
                <w:b/>
                <w:sz w:val="18"/>
                <w:szCs w:val="18"/>
              </w:rPr>
            </w:pPr>
            <w:r>
              <w:rPr>
                <w:b/>
                <w:sz w:val="18"/>
                <w:szCs w:val="18"/>
              </w:rPr>
              <w:t>Pièce jointe</w:t>
            </w:r>
          </w:p>
        </w:tc>
        <w:tc>
          <w:tcPr>
            <w:tcW w:w="1559"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rsidR="009A7D73" w:rsidRDefault="0044627C">
            <w:pPr>
              <w:pStyle w:val="normalformulaire"/>
              <w:snapToGrid w:val="0"/>
              <w:jc w:val="center"/>
              <w:rPr>
                <w:b/>
                <w:sz w:val="18"/>
                <w:szCs w:val="18"/>
              </w:rPr>
            </w:pPr>
            <w:r>
              <w:rPr>
                <w:b/>
                <w:sz w:val="18"/>
                <w:szCs w:val="18"/>
              </w:rPr>
              <w:t>Pièce déjà fournie à l’administration</w:t>
            </w:r>
          </w:p>
        </w:tc>
        <w:tc>
          <w:tcPr>
            <w:tcW w:w="1044"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rsidR="009A7D73" w:rsidRDefault="0044627C">
            <w:pPr>
              <w:pStyle w:val="normalformulaire"/>
              <w:snapToGrid w:val="0"/>
              <w:jc w:val="center"/>
              <w:rPr>
                <w:b/>
                <w:sz w:val="18"/>
                <w:szCs w:val="18"/>
              </w:rPr>
            </w:pPr>
            <w:r>
              <w:rPr>
                <w:b/>
                <w:sz w:val="18"/>
                <w:szCs w:val="18"/>
              </w:rPr>
              <w:t>Non concerné</w:t>
            </w:r>
          </w:p>
        </w:tc>
      </w:tr>
      <w:tr w:rsidR="009A7D73" w:rsidTr="00BB33D3">
        <w:trPr>
          <w:trHeight w:val="454"/>
        </w:trPr>
        <w:tc>
          <w:tcPr>
            <w:tcW w:w="37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normalformulaire"/>
              <w:snapToGrid w:val="0"/>
              <w:ind w:left="82" w:right="146"/>
              <w:rPr>
                <w:sz w:val="18"/>
                <w:szCs w:val="18"/>
              </w:rPr>
            </w:pPr>
            <w:r>
              <w:rPr>
                <w:sz w:val="18"/>
                <w:szCs w:val="18"/>
              </w:rPr>
              <w:t>Exemplaire original du présent formulaire de demande de paiement complété et signé</w:t>
            </w:r>
          </w:p>
        </w:tc>
        <w:tc>
          <w:tcPr>
            <w:tcW w:w="33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normalformulaire"/>
              <w:snapToGrid w:val="0"/>
              <w:ind w:left="34" w:right="89"/>
              <w:rPr>
                <w:sz w:val="18"/>
                <w:szCs w:val="18"/>
              </w:rPr>
            </w:pPr>
            <w:r>
              <w:rPr>
                <w:sz w:val="18"/>
                <w:szCs w:val="18"/>
              </w:rPr>
              <w:t>Tous</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ind w:left="-55" w:right="-52"/>
              <w:jc w:val="center"/>
            </w:pPr>
            <w:r>
              <w:rPr>
                <w:rFonts w:ascii="MS Gothic" w:eastAsia="MS Gothic" w:hAnsi="MS Gothic" w:cs="Arial"/>
                <w:sz w:val="28"/>
              </w:rPr>
              <w:t>☐</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c>
          <w:tcPr>
            <w:tcW w:w="104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r>
      <w:tr w:rsidR="009A7D73" w:rsidTr="00BB33D3">
        <w:trPr>
          <w:trHeight w:val="454"/>
        </w:trPr>
        <w:tc>
          <w:tcPr>
            <w:tcW w:w="37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normalformulaire"/>
              <w:snapToGrid w:val="0"/>
              <w:ind w:left="82" w:right="146"/>
            </w:pPr>
            <w:r>
              <w:rPr>
                <w:sz w:val="18"/>
                <w:szCs w:val="18"/>
              </w:rPr>
              <w:t xml:space="preserve">Relevé d’identité bancaire-IBAN (ou copie </w:t>
            </w:r>
            <w:proofErr w:type="gramStart"/>
            <w:r>
              <w:rPr>
                <w:sz w:val="18"/>
                <w:szCs w:val="18"/>
              </w:rPr>
              <w:t>lisible)</w:t>
            </w:r>
            <w:r>
              <w:rPr>
                <w:sz w:val="18"/>
                <w:szCs w:val="18"/>
                <w:vertAlign w:val="superscript"/>
              </w:rPr>
              <w:t>(</w:t>
            </w:r>
            <w:proofErr w:type="gramEnd"/>
            <w:r>
              <w:rPr>
                <w:sz w:val="18"/>
                <w:szCs w:val="18"/>
                <w:vertAlign w:val="superscript"/>
              </w:rPr>
              <w:t>1)</w:t>
            </w:r>
          </w:p>
        </w:tc>
        <w:tc>
          <w:tcPr>
            <w:tcW w:w="33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normalformulaire"/>
              <w:snapToGrid w:val="0"/>
              <w:ind w:left="34" w:right="89"/>
              <w:rPr>
                <w:sz w:val="18"/>
                <w:szCs w:val="18"/>
              </w:rPr>
            </w:pPr>
            <w:r>
              <w:rPr>
                <w:sz w:val="18"/>
                <w:szCs w:val="18"/>
              </w:rPr>
              <w:t>Si le compte bancaire n’est pas connu de l’administration ou s’il est nouveau.</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ind w:left="-55" w:right="-52"/>
              <w:jc w:val="center"/>
            </w:pPr>
            <w:r>
              <w:rPr>
                <w:rFonts w:ascii="MS Gothic" w:eastAsia="MS Gothic" w:hAnsi="MS Gothic" w:cs="Arial"/>
                <w:sz w:val="28"/>
              </w:rPr>
              <w:t>☐</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c>
          <w:tcPr>
            <w:tcW w:w="104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r>
      <w:tr w:rsidR="009A7D73" w:rsidTr="00BB33D3">
        <w:trPr>
          <w:trHeight w:val="454"/>
        </w:trPr>
        <w:tc>
          <w:tcPr>
            <w:tcW w:w="37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Standard"/>
              <w:tabs>
                <w:tab w:val="left" w:pos="5325"/>
              </w:tabs>
              <w:snapToGrid w:val="0"/>
              <w:ind w:left="82" w:right="146"/>
              <w:jc w:val="both"/>
              <w:rPr>
                <w:rFonts w:ascii="Tahoma" w:hAnsi="Tahoma"/>
                <w:sz w:val="18"/>
                <w:szCs w:val="18"/>
              </w:rPr>
            </w:pPr>
            <w:r>
              <w:rPr>
                <w:rFonts w:ascii="Tahoma" w:hAnsi="Tahoma"/>
                <w:sz w:val="18"/>
                <w:szCs w:val="18"/>
              </w:rPr>
              <w:t>Attestation d'assujettissement à un régime de protection sociale des personnes non salariées des professions agricoles couvrant les 4 années d'engagement, mentionnant la qualité de chef d'exploitation à titre principal ou secondaire</w:t>
            </w:r>
          </w:p>
        </w:tc>
        <w:tc>
          <w:tcPr>
            <w:tcW w:w="33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normalformulaire"/>
              <w:snapToGrid w:val="0"/>
              <w:ind w:left="34" w:right="89"/>
              <w:rPr>
                <w:sz w:val="18"/>
                <w:szCs w:val="18"/>
              </w:rPr>
            </w:pPr>
            <w:r>
              <w:rPr>
                <w:sz w:val="18"/>
                <w:szCs w:val="18"/>
              </w:rPr>
              <w:t>En cas d’installation à titre principal (ITP) ou à titre secondaire (ITS)</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ind w:left="-55" w:right="-52"/>
              <w:jc w:val="center"/>
            </w:pPr>
            <w:r>
              <w:rPr>
                <w:rFonts w:ascii="MS Gothic" w:eastAsia="MS Gothic" w:hAnsi="MS Gothic" w:cs="Arial"/>
                <w:sz w:val="28"/>
              </w:rPr>
              <w:t>☐</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c>
          <w:tcPr>
            <w:tcW w:w="104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r>
      <w:tr w:rsidR="009A7D73" w:rsidTr="00BB33D3">
        <w:trPr>
          <w:trHeight w:val="454"/>
        </w:trPr>
        <w:tc>
          <w:tcPr>
            <w:tcW w:w="37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Standard"/>
              <w:tabs>
                <w:tab w:val="left" w:pos="5325"/>
              </w:tabs>
              <w:snapToGrid w:val="0"/>
              <w:ind w:left="82" w:right="146"/>
              <w:jc w:val="both"/>
              <w:rPr>
                <w:rFonts w:ascii="Tahoma" w:hAnsi="Tahoma"/>
                <w:sz w:val="18"/>
                <w:szCs w:val="18"/>
              </w:rPr>
            </w:pPr>
            <w:r>
              <w:rPr>
                <w:rFonts w:ascii="Tahoma" w:hAnsi="Tahoma"/>
                <w:sz w:val="18"/>
                <w:szCs w:val="18"/>
              </w:rPr>
              <w:t>Attestation d'assujettissement à un régime de protection sociale des personnes non salariées des professions agricoles au terme des 4 ans suivant la date d'installation retenue au certificat de conformité</w:t>
            </w:r>
          </w:p>
        </w:tc>
        <w:tc>
          <w:tcPr>
            <w:tcW w:w="33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normalformulaire"/>
              <w:snapToGrid w:val="0"/>
              <w:ind w:left="34" w:right="89"/>
              <w:rPr>
                <w:sz w:val="18"/>
                <w:szCs w:val="18"/>
              </w:rPr>
            </w:pPr>
            <w:r>
              <w:rPr>
                <w:sz w:val="18"/>
                <w:szCs w:val="18"/>
              </w:rPr>
              <w:t>En cas d'installation progressive (IP)</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ind w:left="-55" w:right="-52"/>
              <w:jc w:val="center"/>
            </w:pPr>
            <w:r>
              <w:rPr>
                <w:rFonts w:ascii="MS Gothic" w:eastAsia="MS Gothic" w:hAnsi="MS Gothic" w:cs="Arial"/>
                <w:sz w:val="28"/>
              </w:rPr>
              <w:t>☐</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c>
          <w:tcPr>
            <w:tcW w:w="104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r>
      <w:tr w:rsidR="009A7D73" w:rsidTr="00BB33D3">
        <w:trPr>
          <w:trHeight w:val="454"/>
        </w:trPr>
        <w:tc>
          <w:tcPr>
            <w:tcW w:w="37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Pr="00BB33D3" w:rsidRDefault="0044627C" w:rsidP="00BB33D3">
            <w:pPr>
              <w:pStyle w:val="Standard"/>
              <w:tabs>
                <w:tab w:val="left" w:pos="5325"/>
              </w:tabs>
              <w:ind w:left="82" w:right="146"/>
              <w:jc w:val="both"/>
              <w:rPr>
                <w:rFonts w:ascii="Tahoma" w:hAnsi="Tahoma"/>
                <w:sz w:val="18"/>
                <w:szCs w:val="18"/>
              </w:rPr>
            </w:pPr>
            <w:r>
              <w:rPr>
                <w:rFonts w:ascii="Tahoma" w:hAnsi="Tahoma"/>
                <w:sz w:val="18"/>
                <w:szCs w:val="18"/>
              </w:rPr>
              <w:t>Copie des statuts à jour</w:t>
            </w:r>
          </w:p>
        </w:tc>
        <w:tc>
          <w:tcPr>
            <w:tcW w:w="33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normalformulaire"/>
              <w:snapToGrid w:val="0"/>
              <w:ind w:left="34" w:right="89"/>
              <w:rPr>
                <w:sz w:val="18"/>
                <w:szCs w:val="18"/>
              </w:rPr>
            </w:pPr>
            <w:r>
              <w:rPr>
                <w:sz w:val="18"/>
                <w:szCs w:val="18"/>
              </w:rPr>
              <w:t>En cas d'installation en société et si les statuts ont été modifiés depuis le paiement de l’acompte de la DJA.</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ind w:left="-55" w:right="-52"/>
              <w:jc w:val="center"/>
            </w:pPr>
            <w:r>
              <w:rPr>
                <w:rFonts w:ascii="MS Gothic" w:eastAsia="MS Gothic" w:hAnsi="MS Gothic" w:cs="Arial"/>
                <w:sz w:val="28"/>
              </w:rPr>
              <w:t>☐</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c>
          <w:tcPr>
            <w:tcW w:w="104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r>
      <w:tr w:rsidR="009A7D73" w:rsidTr="00BB33D3">
        <w:trPr>
          <w:trHeight w:val="454"/>
        </w:trPr>
        <w:tc>
          <w:tcPr>
            <w:tcW w:w="37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Standard"/>
              <w:tabs>
                <w:tab w:val="left" w:pos="218"/>
              </w:tabs>
              <w:snapToGrid w:val="0"/>
              <w:ind w:left="82" w:right="146"/>
              <w:jc w:val="both"/>
              <w:rPr>
                <w:rFonts w:ascii="Tahoma" w:hAnsi="Tahoma"/>
                <w:sz w:val="18"/>
                <w:szCs w:val="18"/>
              </w:rPr>
            </w:pPr>
            <w:r>
              <w:rPr>
                <w:rFonts w:ascii="Tahoma" w:hAnsi="Tahoma"/>
                <w:sz w:val="18"/>
                <w:szCs w:val="18"/>
              </w:rPr>
              <w:t>Copie du diplôme et attestation de validation du PPP</w:t>
            </w:r>
          </w:p>
        </w:tc>
        <w:tc>
          <w:tcPr>
            <w:tcW w:w="33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normalformulaire"/>
              <w:snapToGrid w:val="0"/>
              <w:ind w:left="34" w:right="89"/>
              <w:rPr>
                <w:sz w:val="18"/>
                <w:szCs w:val="18"/>
              </w:rPr>
            </w:pPr>
            <w:r>
              <w:rPr>
                <w:sz w:val="18"/>
                <w:szCs w:val="18"/>
              </w:rPr>
              <w:t>En cas d'acquisition progressive de la capacité professionnelle agricole (CPA) et si le versement de la 2ème fraction de la DJA n’a pas été demandé.</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ind w:left="-55" w:right="-52"/>
              <w:jc w:val="center"/>
            </w:pPr>
            <w:r>
              <w:rPr>
                <w:rFonts w:ascii="MS Gothic" w:eastAsia="MS Gothic" w:hAnsi="MS Gothic" w:cs="Arial"/>
                <w:sz w:val="28"/>
              </w:rPr>
              <w:t>☐</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c>
          <w:tcPr>
            <w:tcW w:w="104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r>
      <w:tr w:rsidR="009A7D73" w:rsidTr="00BB33D3">
        <w:trPr>
          <w:trHeight w:val="454"/>
        </w:trPr>
        <w:tc>
          <w:tcPr>
            <w:tcW w:w="37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Standard"/>
              <w:tabs>
                <w:tab w:val="left" w:pos="5325"/>
              </w:tabs>
              <w:snapToGrid w:val="0"/>
              <w:ind w:left="82" w:right="146"/>
              <w:jc w:val="both"/>
            </w:pPr>
            <w:r>
              <w:rPr>
                <w:rFonts w:ascii="Tahoma" w:hAnsi="Tahoma"/>
                <w:sz w:val="18"/>
                <w:szCs w:val="18"/>
              </w:rPr>
              <w:t>Fiche de synthèse comptable signée couvrant les 4 années du plan d'entreprise (annexe 4)</w:t>
            </w:r>
          </w:p>
          <w:p w:rsidR="009A7D73" w:rsidRDefault="0044627C" w:rsidP="00BB33D3">
            <w:pPr>
              <w:pStyle w:val="Standard"/>
              <w:tabs>
                <w:tab w:val="left" w:pos="5325"/>
              </w:tabs>
              <w:snapToGrid w:val="0"/>
              <w:ind w:left="82" w:right="146"/>
              <w:jc w:val="both"/>
              <w:rPr>
                <w:rFonts w:ascii="Tahoma" w:hAnsi="Tahoma"/>
                <w:sz w:val="18"/>
                <w:szCs w:val="18"/>
              </w:rPr>
            </w:pPr>
            <w:proofErr w:type="gramStart"/>
            <w:r>
              <w:rPr>
                <w:rFonts w:ascii="Tahoma" w:hAnsi="Tahoma"/>
                <w:sz w:val="18"/>
                <w:szCs w:val="18"/>
              </w:rPr>
              <w:t>ou</w:t>
            </w:r>
            <w:proofErr w:type="gramEnd"/>
            <w:r>
              <w:rPr>
                <w:rFonts w:ascii="Tahoma" w:hAnsi="Tahoma"/>
                <w:sz w:val="18"/>
                <w:szCs w:val="18"/>
              </w:rPr>
              <w:t xml:space="preserve"> attestation signée du comptable</w:t>
            </w:r>
          </w:p>
          <w:p w:rsidR="009A7D73" w:rsidRDefault="0044627C" w:rsidP="00BB33D3">
            <w:pPr>
              <w:pStyle w:val="Standard"/>
              <w:tabs>
                <w:tab w:val="left" w:pos="5325"/>
              </w:tabs>
              <w:snapToGrid w:val="0"/>
              <w:ind w:left="82" w:right="146"/>
              <w:jc w:val="both"/>
              <w:rPr>
                <w:rFonts w:ascii="Tahoma" w:hAnsi="Tahoma"/>
                <w:sz w:val="18"/>
                <w:szCs w:val="18"/>
              </w:rPr>
            </w:pPr>
            <w:proofErr w:type="gramStart"/>
            <w:r>
              <w:rPr>
                <w:rFonts w:ascii="Tahoma" w:hAnsi="Tahoma"/>
                <w:sz w:val="18"/>
                <w:szCs w:val="18"/>
              </w:rPr>
              <w:t>ou</w:t>
            </w:r>
            <w:proofErr w:type="gramEnd"/>
            <w:r>
              <w:rPr>
                <w:rFonts w:ascii="Tahoma" w:hAnsi="Tahoma"/>
                <w:sz w:val="18"/>
                <w:szCs w:val="18"/>
              </w:rPr>
              <w:t xml:space="preserve"> attestation sur l’honneur signée par le bénéficiaire s’il réalise lui-même sa comptabilité</w:t>
            </w:r>
          </w:p>
          <w:p w:rsidR="009A7D73" w:rsidRDefault="0044627C" w:rsidP="00BB33D3">
            <w:pPr>
              <w:pStyle w:val="Standard"/>
              <w:tabs>
                <w:tab w:val="left" w:pos="5325"/>
              </w:tabs>
              <w:snapToGrid w:val="0"/>
              <w:ind w:left="82" w:right="146"/>
              <w:jc w:val="both"/>
              <w:rPr>
                <w:rFonts w:ascii="Tahoma" w:hAnsi="Tahoma"/>
                <w:sz w:val="18"/>
                <w:szCs w:val="18"/>
              </w:rPr>
            </w:pPr>
            <w:proofErr w:type="gramStart"/>
            <w:r>
              <w:rPr>
                <w:rFonts w:ascii="Tahoma" w:hAnsi="Tahoma"/>
                <w:sz w:val="18"/>
                <w:szCs w:val="18"/>
              </w:rPr>
              <w:t>ou</w:t>
            </w:r>
            <w:proofErr w:type="gramEnd"/>
            <w:r>
              <w:rPr>
                <w:rFonts w:ascii="Tahoma" w:hAnsi="Tahoma"/>
                <w:sz w:val="18"/>
                <w:szCs w:val="18"/>
              </w:rPr>
              <w:t xml:space="preserve"> copie des comptabilités de gestion établies par un centre de gestion ou par le bénéficiaire couvrant les 4 années du PE</w:t>
            </w:r>
          </w:p>
        </w:tc>
        <w:tc>
          <w:tcPr>
            <w:tcW w:w="33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normalformulaire"/>
              <w:snapToGrid w:val="0"/>
              <w:ind w:left="34" w:right="89"/>
              <w:rPr>
                <w:sz w:val="18"/>
                <w:szCs w:val="18"/>
              </w:rPr>
            </w:pPr>
            <w:r>
              <w:rPr>
                <w:sz w:val="18"/>
                <w:szCs w:val="18"/>
              </w:rPr>
              <w:t>Tous</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ind w:left="-55" w:right="-52"/>
              <w:jc w:val="center"/>
            </w:pPr>
            <w:r>
              <w:rPr>
                <w:rFonts w:ascii="MS Gothic" w:eastAsia="MS Gothic" w:hAnsi="MS Gothic" w:cs="Arial"/>
                <w:sz w:val="28"/>
              </w:rPr>
              <w:t>☐</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c>
          <w:tcPr>
            <w:tcW w:w="104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r>
      <w:tr w:rsidR="009A7D73" w:rsidTr="00BB33D3">
        <w:trPr>
          <w:trHeight w:val="454"/>
        </w:trPr>
        <w:tc>
          <w:tcPr>
            <w:tcW w:w="37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Standard"/>
              <w:tabs>
                <w:tab w:val="left" w:pos="5325"/>
              </w:tabs>
              <w:snapToGrid w:val="0"/>
              <w:ind w:left="82" w:right="146"/>
              <w:jc w:val="both"/>
              <w:rPr>
                <w:rFonts w:ascii="Tahoma" w:hAnsi="Tahoma"/>
                <w:sz w:val="18"/>
                <w:szCs w:val="18"/>
              </w:rPr>
            </w:pPr>
            <w:r>
              <w:rPr>
                <w:rFonts w:ascii="Tahoma" w:hAnsi="Tahoma"/>
                <w:sz w:val="18"/>
                <w:szCs w:val="18"/>
              </w:rPr>
              <w:t>Attestation de la mutualité sociale agricole (MSA) indiquant le nombre d'actifs permanents non-salariés travaillant sur l'exploitation au terme des 4 ans suivant la date d'installation retenue au certificat de conformité</w:t>
            </w:r>
          </w:p>
        </w:tc>
        <w:tc>
          <w:tcPr>
            <w:tcW w:w="33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normalformulaire"/>
              <w:snapToGrid w:val="0"/>
              <w:ind w:left="34" w:right="89"/>
              <w:rPr>
                <w:sz w:val="18"/>
                <w:szCs w:val="18"/>
              </w:rPr>
            </w:pPr>
            <w:r>
              <w:rPr>
                <w:sz w:val="18"/>
                <w:szCs w:val="18"/>
              </w:rPr>
              <w:t>Si le bénéficiaire n’est pas le seul actif permanent non salarié sur l’exploitation.</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ind w:left="-55" w:right="-52"/>
              <w:jc w:val="center"/>
            </w:pPr>
            <w:r>
              <w:rPr>
                <w:rFonts w:ascii="MS Gothic" w:eastAsia="MS Gothic" w:hAnsi="MS Gothic" w:cs="Arial"/>
                <w:sz w:val="28"/>
              </w:rPr>
              <w:t>☐</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c>
          <w:tcPr>
            <w:tcW w:w="104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r>
      <w:tr w:rsidR="009A7D73" w:rsidTr="00BB33D3">
        <w:trPr>
          <w:trHeight w:val="454"/>
        </w:trPr>
        <w:tc>
          <w:tcPr>
            <w:tcW w:w="37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Standard"/>
              <w:tabs>
                <w:tab w:val="left" w:pos="5325"/>
              </w:tabs>
              <w:snapToGrid w:val="0"/>
              <w:ind w:left="82" w:right="146"/>
              <w:jc w:val="both"/>
              <w:rPr>
                <w:rFonts w:ascii="Tahoma" w:hAnsi="Tahoma"/>
                <w:sz w:val="18"/>
                <w:szCs w:val="18"/>
              </w:rPr>
            </w:pPr>
            <w:r>
              <w:rPr>
                <w:rFonts w:ascii="Tahoma" w:hAnsi="Tahoma"/>
                <w:sz w:val="18"/>
                <w:szCs w:val="18"/>
              </w:rPr>
              <w:t>Fiche de déclaration pour le contrôle de fin de PE (annexe 5)</w:t>
            </w:r>
          </w:p>
        </w:tc>
        <w:tc>
          <w:tcPr>
            <w:tcW w:w="33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normalformulaire"/>
              <w:snapToGrid w:val="0"/>
              <w:ind w:left="34" w:right="89"/>
              <w:rPr>
                <w:sz w:val="18"/>
                <w:szCs w:val="18"/>
              </w:rPr>
            </w:pPr>
            <w:r>
              <w:rPr>
                <w:sz w:val="18"/>
                <w:szCs w:val="18"/>
              </w:rPr>
              <w:t>Tous</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ind w:left="-55" w:right="-52"/>
              <w:jc w:val="center"/>
            </w:pPr>
            <w:r>
              <w:rPr>
                <w:rFonts w:ascii="MS Gothic" w:eastAsia="MS Gothic" w:hAnsi="MS Gothic" w:cs="Arial"/>
                <w:sz w:val="28"/>
              </w:rPr>
              <w:t>☐</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c>
          <w:tcPr>
            <w:tcW w:w="104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r>
      <w:tr w:rsidR="009A7D73" w:rsidTr="00BB33D3">
        <w:trPr>
          <w:trHeight w:val="454"/>
        </w:trPr>
        <w:tc>
          <w:tcPr>
            <w:tcW w:w="37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Standard"/>
              <w:tabs>
                <w:tab w:val="left" w:pos="5325"/>
              </w:tabs>
              <w:snapToGrid w:val="0"/>
              <w:ind w:left="82" w:right="146"/>
              <w:jc w:val="both"/>
              <w:rPr>
                <w:rFonts w:ascii="Tahoma" w:hAnsi="Tahoma"/>
                <w:sz w:val="18"/>
                <w:szCs w:val="18"/>
              </w:rPr>
            </w:pPr>
            <w:r>
              <w:rPr>
                <w:rFonts w:ascii="Tahoma" w:hAnsi="Tahoma"/>
                <w:sz w:val="18"/>
                <w:szCs w:val="18"/>
              </w:rPr>
              <w:t>Relevé parcellaire MSA</w:t>
            </w:r>
          </w:p>
        </w:tc>
        <w:tc>
          <w:tcPr>
            <w:tcW w:w="33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normalformulaire"/>
              <w:snapToGrid w:val="0"/>
              <w:ind w:left="34" w:right="89"/>
              <w:rPr>
                <w:sz w:val="18"/>
                <w:szCs w:val="18"/>
              </w:rPr>
            </w:pPr>
            <w:r>
              <w:rPr>
                <w:sz w:val="18"/>
                <w:szCs w:val="18"/>
              </w:rPr>
              <w:t>En l'absence de déclaration PAC instruite au cours des 12 derniers mois</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ind w:left="-55" w:right="-52"/>
              <w:jc w:val="center"/>
            </w:pPr>
            <w:r>
              <w:rPr>
                <w:rFonts w:ascii="MS Gothic" w:eastAsia="MS Gothic" w:hAnsi="MS Gothic" w:cs="Arial"/>
                <w:sz w:val="28"/>
              </w:rPr>
              <w:t>☐</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c>
          <w:tcPr>
            <w:tcW w:w="104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r>
      <w:tr w:rsidR="009A7D73" w:rsidTr="00BB33D3">
        <w:trPr>
          <w:trHeight w:val="454"/>
        </w:trPr>
        <w:tc>
          <w:tcPr>
            <w:tcW w:w="37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Standard"/>
              <w:tabs>
                <w:tab w:val="left" w:pos="5325"/>
              </w:tabs>
              <w:snapToGrid w:val="0"/>
              <w:ind w:left="82" w:right="146"/>
              <w:jc w:val="both"/>
            </w:pPr>
            <w:r>
              <w:rPr>
                <w:rFonts w:ascii="Tahoma" w:hAnsi="Tahoma"/>
                <w:sz w:val="18"/>
                <w:szCs w:val="18"/>
              </w:rPr>
              <w:t xml:space="preserve">Actes relatifs au foncier (bail, </w:t>
            </w:r>
            <w:proofErr w:type="gramStart"/>
            <w:r>
              <w:rPr>
                <w:rFonts w:ascii="Tahoma" w:hAnsi="Tahoma"/>
                <w:sz w:val="18"/>
                <w:szCs w:val="18"/>
              </w:rPr>
              <w:t>factures</w:t>
            </w:r>
            <w:r>
              <w:rPr>
                <w:vertAlign w:val="superscript"/>
              </w:rPr>
              <w:t>(</w:t>
            </w:r>
            <w:proofErr w:type="gramEnd"/>
            <w:r>
              <w:rPr>
                <w:vertAlign w:val="superscript"/>
              </w:rPr>
              <w:t>2)</w:t>
            </w:r>
            <w:r>
              <w:rPr>
                <w:rFonts w:ascii="Tahoma" w:hAnsi="Tahoma"/>
                <w:sz w:val="18"/>
                <w:szCs w:val="18"/>
              </w:rPr>
              <w:t>, convention de mise à disposition, etc...)</w:t>
            </w:r>
          </w:p>
        </w:tc>
        <w:tc>
          <w:tcPr>
            <w:tcW w:w="33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normalformulaire"/>
              <w:snapToGrid w:val="0"/>
              <w:ind w:left="34" w:right="89"/>
              <w:rPr>
                <w:sz w:val="18"/>
                <w:szCs w:val="18"/>
              </w:rPr>
            </w:pPr>
            <w:r>
              <w:rPr>
                <w:sz w:val="18"/>
                <w:szCs w:val="18"/>
              </w:rPr>
              <w:t>En l'absence de déclaration PAC et du relevé parcellaire MSA</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ind w:left="-55" w:right="-52"/>
              <w:jc w:val="center"/>
            </w:pPr>
            <w:r>
              <w:rPr>
                <w:rFonts w:ascii="MS Gothic" w:eastAsia="MS Gothic" w:hAnsi="MS Gothic" w:cs="Arial"/>
                <w:sz w:val="28"/>
              </w:rPr>
              <w:t>☐</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c>
          <w:tcPr>
            <w:tcW w:w="104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r>
      <w:tr w:rsidR="009A7D73" w:rsidTr="00BB33D3">
        <w:trPr>
          <w:trHeight w:val="454"/>
        </w:trPr>
        <w:tc>
          <w:tcPr>
            <w:tcW w:w="373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normalformulaire"/>
              <w:snapToGrid w:val="0"/>
              <w:ind w:left="82" w:right="146"/>
              <w:rPr>
                <w:sz w:val="18"/>
                <w:szCs w:val="18"/>
              </w:rPr>
            </w:pPr>
            <w:r>
              <w:rPr>
                <w:sz w:val="18"/>
                <w:szCs w:val="18"/>
              </w:rPr>
              <w:t>Photos de l’affichage de la publicité FEADER : une photo de près permettant de vérifier le contenu de la publicité et une photo de loin permettant de vérifier son positionnement sur un lieu de l’exploitation agricole visible du public.</w:t>
            </w:r>
          </w:p>
        </w:tc>
        <w:tc>
          <w:tcPr>
            <w:tcW w:w="334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rsidP="00BB33D3">
            <w:pPr>
              <w:pStyle w:val="normalformulaire"/>
              <w:snapToGrid w:val="0"/>
              <w:ind w:left="34" w:right="89"/>
              <w:rPr>
                <w:sz w:val="18"/>
                <w:szCs w:val="18"/>
              </w:rPr>
            </w:pPr>
            <w:r>
              <w:rPr>
                <w:sz w:val="18"/>
                <w:szCs w:val="18"/>
              </w:rPr>
              <w:t>Obligation de publicité FEADER si le montant total de la DJA est supérieur ou égal à 50 000 €</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ind w:left="-55" w:right="-52"/>
              <w:jc w:val="center"/>
            </w:pPr>
            <w:r>
              <w:rPr>
                <w:rFonts w:ascii="MS Gothic" w:eastAsia="MS Gothic" w:hAnsi="MS Gothic" w:cs="Arial"/>
                <w:sz w:val="28"/>
              </w:rPr>
              <w:t>☐</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c>
          <w:tcPr>
            <w:tcW w:w="104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A7D73" w:rsidRDefault="0044627C">
            <w:pPr>
              <w:jc w:val="center"/>
            </w:pPr>
            <w:r>
              <w:rPr>
                <w:rFonts w:ascii="MS Gothic" w:eastAsia="MS Gothic" w:hAnsi="MS Gothic" w:cs="Arial"/>
                <w:sz w:val="28"/>
              </w:rPr>
              <w:t>☐</w:t>
            </w:r>
          </w:p>
        </w:tc>
      </w:tr>
    </w:tbl>
    <w:p w:rsidR="009A7D73" w:rsidRDefault="009A7D73">
      <w:pPr>
        <w:pStyle w:val="Standard"/>
      </w:pPr>
    </w:p>
    <w:p w:rsidR="009A7D73" w:rsidRDefault="009A7D73">
      <w:pPr>
        <w:pStyle w:val="Standard"/>
      </w:pPr>
    </w:p>
    <w:p w:rsidR="009A7D73" w:rsidRDefault="009A7D73">
      <w:pPr>
        <w:pStyle w:val="Standard"/>
      </w:pPr>
    </w:p>
    <w:p w:rsidR="00E427FF" w:rsidRDefault="00E427FF">
      <w:pPr>
        <w:pStyle w:val="Standard"/>
      </w:pPr>
    </w:p>
    <w:p w:rsidR="00E427FF" w:rsidRDefault="00E427FF">
      <w:pPr>
        <w:pStyle w:val="Standard"/>
      </w:pPr>
    </w:p>
    <w:tbl>
      <w:tblPr>
        <w:tblStyle w:val="TableGrid"/>
        <w:tblW w:w="10629" w:type="dxa"/>
        <w:jc w:val="center"/>
        <w:tblInd w:w="0" w:type="dxa"/>
        <w:tblCellMar>
          <w:top w:w="56" w:type="dxa"/>
          <w:left w:w="55" w:type="dxa"/>
          <w:right w:w="52" w:type="dxa"/>
        </w:tblCellMar>
        <w:tblLook w:val="04A0" w:firstRow="1" w:lastRow="0" w:firstColumn="1" w:lastColumn="0" w:noHBand="0" w:noVBand="1"/>
      </w:tblPr>
      <w:tblGrid>
        <w:gridCol w:w="3408"/>
        <w:gridCol w:w="3819"/>
        <w:gridCol w:w="920"/>
        <w:gridCol w:w="1551"/>
        <w:gridCol w:w="931"/>
      </w:tblGrid>
      <w:tr w:rsidR="00BB33D3" w:rsidRPr="00DD4491" w:rsidTr="004E6061">
        <w:trPr>
          <w:trHeight w:val="655"/>
          <w:jc w:val="center"/>
        </w:trPr>
        <w:tc>
          <w:tcPr>
            <w:tcW w:w="10629"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Pr="00DD4491" w:rsidRDefault="00BB33D3" w:rsidP="004E6061">
            <w:pPr>
              <w:pageBreakBefore/>
              <w:ind w:left="-57" w:right="-51"/>
              <w:jc w:val="center"/>
              <w:rPr>
                <w:rFonts w:ascii="Tahoma" w:eastAsia="Arial" w:hAnsi="Tahoma" w:cs="Tahoma"/>
                <w:b/>
                <w:sz w:val="24"/>
              </w:rPr>
            </w:pPr>
            <w:r w:rsidRPr="004E0D7E">
              <w:rPr>
                <w:rFonts w:ascii="Tahoma" w:eastAsia="Arial" w:hAnsi="Tahoma" w:cs="Tahoma"/>
                <w:b/>
                <w:sz w:val="28"/>
              </w:rPr>
              <w:lastRenderedPageBreak/>
              <w:t>Modulations DJA</w:t>
            </w:r>
          </w:p>
        </w:tc>
      </w:tr>
      <w:tr w:rsidR="00BB33D3" w:rsidRPr="00FE5165" w:rsidTr="004E6061">
        <w:trPr>
          <w:trHeight w:val="550"/>
          <w:jc w:val="center"/>
        </w:trPr>
        <w:tc>
          <w:tcPr>
            <w:tcW w:w="3408" w:type="dxa"/>
            <w:tcBorders>
              <w:top w:val="single" w:sz="3" w:space="0" w:color="000000"/>
              <w:left w:val="single" w:sz="2" w:space="0" w:color="000000"/>
              <w:bottom w:val="single" w:sz="3" w:space="0" w:color="000000"/>
              <w:right w:val="single" w:sz="2" w:space="0" w:color="000000"/>
            </w:tcBorders>
            <w:shd w:val="clear" w:color="auto" w:fill="CCCCCC"/>
            <w:vAlign w:val="center"/>
          </w:tcPr>
          <w:p w:rsidR="00BB33D3" w:rsidRPr="00FE5165" w:rsidRDefault="00BB33D3" w:rsidP="004E6061">
            <w:pPr>
              <w:jc w:val="center"/>
              <w:rPr>
                <w:b/>
              </w:rPr>
            </w:pPr>
            <w:r w:rsidRPr="00FE5165">
              <w:rPr>
                <w:rFonts w:ascii="Tahoma" w:eastAsia="Tahoma" w:hAnsi="Tahoma" w:cs="Tahoma"/>
                <w:b/>
                <w:sz w:val="18"/>
              </w:rPr>
              <w:t>Pièces</w:t>
            </w:r>
          </w:p>
        </w:tc>
        <w:tc>
          <w:tcPr>
            <w:tcW w:w="3819" w:type="dxa"/>
            <w:tcBorders>
              <w:top w:val="single" w:sz="3" w:space="0" w:color="000000"/>
              <w:left w:val="single" w:sz="2" w:space="0" w:color="000000"/>
              <w:bottom w:val="single" w:sz="3" w:space="0" w:color="000000"/>
              <w:right w:val="single" w:sz="2" w:space="0" w:color="000000"/>
            </w:tcBorders>
            <w:shd w:val="clear" w:color="auto" w:fill="CCCCCC"/>
            <w:vAlign w:val="center"/>
          </w:tcPr>
          <w:p w:rsidR="00BB33D3" w:rsidRPr="00FE5165" w:rsidRDefault="00BB33D3" w:rsidP="004E6061">
            <w:pPr>
              <w:ind w:left="254" w:right="253"/>
              <w:jc w:val="center"/>
              <w:rPr>
                <w:b/>
              </w:rPr>
            </w:pPr>
            <w:r w:rsidRPr="00FE5165">
              <w:rPr>
                <w:rFonts w:ascii="Tahoma" w:eastAsia="Tahoma" w:hAnsi="Tahoma" w:cs="Tahoma"/>
                <w:b/>
                <w:sz w:val="18"/>
              </w:rPr>
              <w:t>Type de demandeur concerné / Type de projet concerné</w:t>
            </w:r>
          </w:p>
        </w:tc>
        <w:tc>
          <w:tcPr>
            <w:tcW w:w="920" w:type="dxa"/>
            <w:tcBorders>
              <w:top w:val="single" w:sz="3" w:space="0" w:color="000000"/>
              <w:left w:val="single" w:sz="2" w:space="0" w:color="000000"/>
              <w:bottom w:val="single" w:sz="3" w:space="0" w:color="000000"/>
              <w:right w:val="single" w:sz="2" w:space="0" w:color="000000"/>
            </w:tcBorders>
            <w:shd w:val="clear" w:color="auto" w:fill="CCCCCC"/>
            <w:vAlign w:val="center"/>
          </w:tcPr>
          <w:p w:rsidR="00BB33D3" w:rsidRPr="00FE5165" w:rsidRDefault="00BB33D3" w:rsidP="004E6061">
            <w:pPr>
              <w:ind w:left="-55" w:right="-52"/>
              <w:jc w:val="center"/>
              <w:rPr>
                <w:b/>
              </w:rPr>
            </w:pPr>
            <w:r w:rsidRPr="00FE5165">
              <w:rPr>
                <w:rFonts w:ascii="Tahoma" w:eastAsia="Tahoma" w:hAnsi="Tahoma" w:cs="Tahoma"/>
                <w:b/>
                <w:sz w:val="18"/>
              </w:rPr>
              <w:t>Pièce jointe</w:t>
            </w:r>
          </w:p>
        </w:tc>
        <w:tc>
          <w:tcPr>
            <w:tcW w:w="1551" w:type="dxa"/>
            <w:tcBorders>
              <w:top w:val="single" w:sz="3" w:space="0" w:color="000000"/>
              <w:left w:val="single" w:sz="2" w:space="0" w:color="000000"/>
              <w:bottom w:val="single" w:sz="3" w:space="0" w:color="000000"/>
              <w:right w:val="single" w:sz="2" w:space="0" w:color="000000"/>
            </w:tcBorders>
            <w:shd w:val="clear" w:color="auto" w:fill="CCCCCC"/>
            <w:vAlign w:val="center"/>
          </w:tcPr>
          <w:p w:rsidR="00BB33D3" w:rsidRPr="00FE5165" w:rsidRDefault="00BB33D3" w:rsidP="004E6061">
            <w:pPr>
              <w:ind w:left="8" w:right="6"/>
              <w:jc w:val="center"/>
              <w:rPr>
                <w:b/>
              </w:rPr>
            </w:pPr>
            <w:r w:rsidRPr="00FE5165">
              <w:rPr>
                <w:rFonts w:ascii="Tahoma" w:eastAsia="Tahoma" w:hAnsi="Tahoma" w:cs="Tahoma"/>
                <w:b/>
                <w:sz w:val="18"/>
              </w:rPr>
              <w:t>Pièce déjà fournie à l’administration</w:t>
            </w:r>
          </w:p>
        </w:tc>
        <w:tc>
          <w:tcPr>
            <w:tcW w:w="931" w:type="dxa"/>
            <w:tcBorders>
              <w:top w:val="single" w:sz="3" w:space="0" w:color="000000"/>
              <w:left w:val="single" w:sz="2" w:space="0" w:color="000000"/>
              <w:bottom w:val="single" w:sz="3" w:space="0" w:color="000000"/>
              <w:right w:val="single" w:sz="2" w:space="0" w:color="000000"/>
            </w:tcBorders>
            <w:shd w:val="clear" w:color="auto" w:fill="CCCCCC"/>
            <w:vAlign w:val="center"/>
          </w:tcPr>
          <w:p w:rsidR="00BB33D3" w:rsidRPr="00FE5165" w:rsidRDefault="00BB33D3" w:rsidP="004E6061">
            <w:pPr>
              <w:jc w:val="center"/>
              <w:rPr>
                <w:b/>
              </w:rPr>
            </w:pPr>
            <w:r w:rsidRPr="00FE5165">
              <w:rPr>
                <w:rFonts w:ascii="Tahoma" w:eastAsia="Tahoma" w:hAnsi="Tahoma" w:cs="Tahoma"/>
                <w:b/>
                <w:sz w:val="18"/>
              </w:rPr>
              <w:t>Non concerné</w:t>
            </w:r>
          </w:p>
        </w:tc>
      </w:tr>
      <w:tr w:rsidR="00BB33D3" w:rsidRPr="00FB01FC" w:rsidTr="004E6061">
        <w:trPr>
          <w:trHeight w:val="397"/>
          <w:jc w:val="center"/>
        </w:trPr>
        <w:tc>
          <w:tcPr>
            <w:tcW w:w="10629" w:type="dxa"/>
            <w:gridSpan w:val="5"/>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BB33D3" w:rsidRPr="00FB01FC" w:rsidRDefault="00BB33D3" w:rsidP="004E6061">
            <w:pPr>
              <w:pStyle w:val="western"/>
              <w:spacing w:before="0" w:after="0" w:line="240" w:lineRule="auto"/>
              <w:rPr>
                <w:rFonts w:ascii="Tahoma" w:hAnsi="Tahoma" w:cs="Tahoma"/>
                <w:b/>
                <w:bCs/>
                <w:sz w:val="20"/>
              </w:rPr>
            </w:pPr>
            <w:r>
              <w:rPr>
                <w:rFonts w:ascii="Tahoma" w:hAnsi="Tahoma" w:cs="Tahoma"/>
                <w:b/>
                <w:bCs/>
                <w:sz w:val="20"/>
              </w:rPr>
              <w:t>1 – Contexte de l’installation</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Pr="004F44BD" w:rsidRDefault="00BB33D3" w:rsidP="00BB33D3">
            <w:pPr>
              <w:tabs>
                <w:tab w:val="right" w:pos="9332"/>
              </w:tabs>
              <w:jc w:val="both"/>
              <w:rPr>
                <w:rFonts w:ascii="Tahoma" w:eastAsia="Arial" w:hAnsi="Tahoma" w:cs="Tahoma"/>
                <w:sz w:val="18"/>
              </w:rPr>
            </w:pPr>
            <w:r>
              <w:rPr>
                <w:rFonts w:ascii="Tahoma" w:eastAsia="Arial" w:hAnsi="Tahoma" w:cs="Tahoma"/>
                <w:sz w:val="18"/>
              </w:rPr>
              <w:t>Documents comptables</w:t>
            </w:r>
          </w:p>
        </w:tc>
        <w:tc>
          <w:tcPr>
            <w:tcW w:w="38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Default="00BB33D3" w:rsidP="00BB33D3">
            <w:pPr>
              <w:jc w:val="both"/>
              <w:rPr>
                <w:rFonts w:ascii="Tahoma" w:hAnsi="Tahoma" w:cs="Tahoma"/>
                <w:sz w:val="18"/>
              </w:rPr>
            </w:pPr>
            <w:r>
              <w:rPr>
                <w:rFonts w:ascii="Tahoma" w:hAnsi="Tahoma" w:cs="Tahoma"/>
                <w:sz w:val="18"/>
              </w:rPr>
              <w:t>Dans le cas d’une c</w:t>
            </w:r>
            <w:r w:rsidRPr="00E11593">
              <w:rPr>
                <w:rFonts w:ascii="Tahoma" w:hAnsi="Tahoma" w:cs="Tahoma"/>
                <w:sz w:val="18"/>
              </w:rPr>
              <w:t xml:space="preserve">réation </w:t>
            </w:r>
            <w:r>
              <w:rPr>
                <w:rFonts w:ascii="Tahoma" w:hAnsi="Tahoma" w:cs="Tahoma"/>
                <w:sz w:val="18"/>
              </w:rPr>
              <w:t>ou</w:t>
            </w:r>
            <w:r w:rsidRPr="00E11593">
              <w:rPr>
                <w:rFonts w:ascii="Tahoma" w:hAnsi="Tahoma" w:cs="Tahoma"/>
                <w:sz w:val="18"/>
              </w:rPr>
              <w:t xml:space="preserve"> reprise d’exploitation</w:t>
            </w:r>
          </w:p>
        </w:tc>
        <w:tc>
          <w:tcPr>
            <w:tcW w:w="9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Default="00BB33D3" w:rsidP="00BB33D3">
            <w:pPr>
              <w:jc w:val="center"/>
            </w:pPr>
            <w:r>
              <w:rPr>
                <w:rFonts w:ascii="MS Gothic" w:eastAsia="MS Gothic" w:hAnsi="MS Gothic" w:cs="Arial"/>
                <w:sz w:val="28"/>
              </w:rPr>
              <w:t>☐</w:t>
            </w:r>
          </w:p>
        </w:tc>
      </w:tr>
      <w:tr w:rsidR="00BB33D3" w:rsidRPr="006A75A4" w:rsidTr="004E6061">
        <w:trPr>
          <w:trHeight w:val="397"/>
          <w:jc w:val="center"/>
        </w:trPr>
        <w:tc>
          <w:tcPr>
            <w:tcW w:w="10629" w:type="dxa"/>
            <w:gridSpan w:val="5"/>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BB33D3" w:rsidRPr="006A75A4" w:rsidRDefault="00BB33D3" w:rsidP="004E6061">
            <w:pPr>
              <w:pStyle w:val="western"/>
              <w:spacing w:before="0" w:after="0" w:line="240" w:lineRule="auto"/>
              <w:rPr>
                <w:rFonts w:ascii="Tahoma" w:hAnsi="Tahoma" w:cs="Tahoma"/>
              </w:rPr>
            </w:pPr>
            <w:r>
              <w:rPr>
                <w:rFonts w:ascii="Tahoma" w:hAnsi="Tahoma" w:cs="Tahoma"/>
                <w:b/>
                <w:bCs/>
                <w:sz w:val="20"/>
              </w:rPr>
              <w:t>2 – Dimension environnementale</w:t>
            </w:r>
          </w:p>
        </w:tc>
      </w:tr>
      <w:tr w:rsidR="00BB33D3" w:rsidRPr="006A75A4" w:rsidTr="004E6061">
        <w:trPr>
          <w:trHeight w:val="397"/>
          <w:jc w:val="center"/>
        </w:trPr>
        <w:tc>
          <w:tcPr>
            <w:tcW w:w="10629" w:type="dxa"/>
            <w:gridSpan w:val="5"/>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rsidR="00BB33D3" w:rsidRPr="006A75A4" w:rsidRDefault="00BB33D3" w:rsidP="004E6061">
            <w:pPr>
              <w:pStyle w:val="western"/>
              <w:spacing w:before="0" w:after="0" w:line="240" w:lineRule="auto"/>
              <w:rPr>
                <w:rFonts w:ascii="Tahoma" w:hAnsi="Tahoma" w:cs="Tahoma"/>
                <w:b/>
                <w:bCs/>
                <w:i/>
                <w:sz w:val="20"/>
              </w:rPr>
            </w:pPr>
            <w:r w:rsidRPr="006A75A4">
              <w:rPr>
                <w:rFonts w:ascii="Tahoma" w:hAnsi="Tahoma" w:cs="Tahoma"/>
                <w:b/>
                <w:bCs/>
                <w:i/>
                <w:sz w:val="18"/>
              </w:rPr>
              <w:t>Adhésion à une démarche de progrès</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tabs>
                <w:tab w:val="right" w:pos="9332"/>
              </w:tabs>
              <w:jc w:val="both"/>
              <w:rPr>
                <w:rFonts w:ascii="Tahoma" w:hAnsi="Tahoma" w:cs="Tahoma"/>
                <w:sz w:val="18"/>
              </w:rPr>
            </w:pPr>
            <w:r w:rsidRPr="004F44BD">
              <w:rPr>
                <w:rFonts w:ascii="Tahoma" w:eastAsia="Arial" w:hAnsi="Tahoma" w:cs="Tahoma"/>
                <w:sz w:val="18"/>
              </w:rPr>
              <w:t>Attestation de formation</w:t>
            </w:r>
            <w:r>
              <w:rPr>
                <w:rFonts w:ascii="Tahoma" w:eastAsia="Arial" w:hAnsi="Tahoma" w:cs="Tahoma"/>
                <w:sz w:val="18"/>
              </w:rPr>
              <w:t xml:space="preserve"> </w:t>
            </w:r>
            <w:r w:rsidRPr="004F44BD">
              <w:rPr>
                <w:rFonts w:ascii="Tahoma" w:eastAsia="Arial" w:hAnsi="Tahoma" w:cs="Tahoma"/>
                <w:sz w:val="18"/>
              </w:rPr>
              <w:t xml:space="preserve">par un organisme habilité </w:t>
            </w:r>
          </w:p>
        </w:tc>
        <w:tc>
          <w:tcPr>
            <w:tcW w:w="3819"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both"/>
            </w:pPr>
            <w:r>
              <w:rPr>
                <w:rFonts w:ascii="Tahoma" w:hAnsi="Tahoma" w:cs="Tahoma"/>
                <w:sz w:val="18"/>
              </w:rPr>
              <w:t xml:space="preserve">Si le bénéficiaire a suivi une formation sur les </w:t>
            </w:r>
            <w:r w:rsidRPr="004F44BD">
              <w:rPr>
                <w:rFonts w:ascii="Tahoma" w:eastAsia="Arial" w:hAnsi="Tahoma" w:cs="Tahoma"/>
                <w:sz w:val="18"/>
              </w:rPr>
              <w:t>pratiques agroécologique</w:t>
            </w:r>
            <w:r>
              <w:rPr>
                <w:rFonts w:ascii="Tahoma" w:eastAsia="Arial" w:hAnsi="Tahoma" w:cs="Tahoma"/>
                <w:sz w:val="18"/>
              </w:rPr>
              <w:t xml:space="preserve">s </w:t>
            </w:r>
            <w:r w:rsidRPr="004F44BD">
              <w:rPr>
                <w:rFonts w:ascii="Tahoma" w:eastAsia="Arial" w:hAnsi="Tahoma" w:cs="Tahoma"/>
                <w:sz w:val="18"/>
              </w:rPr>
              <w:t xml:space="preserve">(hors obligation règlementaire, cf. </w:t>
            </w:r>
            <w:proofErr w:type="spellStart"/>
            <w:r w:rsidRPr="004F44BD">
              <w:rPr>
                <w:rFonts w:ascii="Tahoma" w:eastAsia="Arial" w:hAnsi="Tahoma" w:cs="Tahoma"/>
                <w:sz w:val="18"/>
              </w:rPr>
              <w:t>certiphyto</w:t>
            </w:r>
            <w:proofErr w:type="spellEnd"/>
            <w:r w:rsidRPr="004F44BD">
              <w:rPr>
                <w:rFonts w:ascii="Tahoma" w:eastAsia="Arial" w:hAnsi="Tahoma" w:cs="Tahoma"/>
                <w:sz w:val="18"/>
              </w:rPr>
              <w:t>)</w:t>
            </w:r>
          </w:p>
        </w:tc>
        <w:tc>
          <w:tcPr>
            <w:tcW w:w="920"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tabs>
                <w:tab w:val="right" w:pos="9332"/>
              </w:tabs>
              <w:jc w:val="both"/>
              <w:rPr>
                <w:rFonts w:ascii="Tahoma" w:hAnsi="Tahoma" w:cs="Tahoma"/>
                <w:sz w:val="18"/>
              </w:rPr>
            </w:pPr>
            <w:r w:rsidRPr="004F44BD">
              <w:rPr>
                <w:rFonts w:ascii="Tahoma" w:eastAsia="Arial" w:hAnsi="Tahoma" w:cs="Tahoma"/>
                <w:sz w:val="18"/>
              </w:rPr>
              <w:t xml:space="preserve">Attestation (Réseau DEPHY, </w:t>
            </w:r>
            <w:proofErr w:type="spellStart"/>
            <w:r w:rsidRPr="004F44BD">
              <w:rPr>
                <w:rFonts w:ascii="Tahoma" w:eastAsia="Arial" w:hAnsi="Tahoma" w:cs="Tahoma"/>
                <w:sz w:val="18"/>
              </w:rPr>
              <w:t>Gamour</w:t>
            </w:r>
            <w:proofErr w:type="spellEnd"/>
            <w:r w:rsidRPr="004F44BD">
              <w:rPr>
                <w:rFonts w:ascii="Tahoma" w:eastAsia="Arial" w:hAnsi="Tahoma" w:cs="Tahoma"/>
                <w:sz w:val="18"/>
              </w:rPr>
              <w:t>, Mangue 0 phyto, Démarche Iso…)</w:t>
            </w:r>
          </w:p>
        </w:tc>
        <w:tc>
          <w:tcPr>
            <w:tcW w:w="3819"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both"/>
            </w:pPr>
            <w:r>
              <w:rPr>
                <w:rFonts w:ascii="Tahoma" w:hAnsi="Tahoma" w:cs="Tahoma"/>
                <w:sz w:val="18"/>
              </w:rPr>
              <w:t>Si le bénéficiaire a participé à une action collective pour l’agroécologie</w:t>
            </w:r>
          </w:p>
        </w:tc>
        <w:tc>
          <w:tcPr>
            <w:tcW w:w="920"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tabs>
                <w:tab w:val="right" w:pos="9332"/>
              </w:tabs>
              <w:jc w:val="both"/>
              <w:rPr>
                <w:rFonts w:ascii="Tahoma" w:hAnsi="Tahoma" w:cs="Tahoma"/>
                <w:sz w:val="18"/>
              </w:rPr>
            </w:pPr>
            <w:r w:rsidRPr="004F44BD">
              <w:rPr>
                <w:rFonts w:ascii="Tahoma" w:eastAsia="Arial" w:hAnsi="Tahoma" w:cs="Tahoma"/>
                <w:sz w:val="18"/>
              </w:rPr>
              <w:t>Diagnostic (IDEA, PPE…)</w:t>
            </w:r>
          </w:p>
        </w:tc>
        <w:tc>
          <w:tcPr>
            <w:tcW w:w="3819"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both"/>
            </w:pPr>
            <w:r w:rsidRPr="00D55E00">
              <w:rPr>
                <w:rFonts w:ascii="Tahoma" w:hAnsi="Tahoma" w:cs="Tahoma"/>
                <w:sz w:val="18"/>
              </w:rPr>
              <w:t xml:space="preserve">En cas de réalisation </w:t>
            </w:r>
            <w:r>
              <w:rPr>
                <w:rFonts w:ascii="Tahoma" w:hAnsi="Tahoma" w:cs="Tahoma"/>
                <w:sz w:val="18"/>
              </w:rPr>
              <w:t>d’un diagnostic de durabilité de l’exploitation</w:t>
            </w:r>
          </w:p>
        </w:tc>
        <w:tc>
          <w:tcPr>
            <w:tcW w:w="920"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rPr>
                <w:rFonts w:ascii="Tahoma" w:hAnsi="Tahoma" w:cs="Tahoma"/>
                <w:sz w:val="18"/>
              </w:rPr>
            </w:pPr>
            <w:r w:rsidRPr="004F44BD">
              <w:rPr>
                <w:rFonts w:ascii="Tahoma" w:hAnsi="Tahoma" w:cs="Tahoma"/>
                <w:sz w:val="18"/>
              </w:rPr>
              <w:t>Attestation</w:t>
            </w:r>
            <w:r w:rsidRPr="004F44BD">
              <w:rPr>
                <w:rFonts w:ascii="Tahoma" w:eastAsia="Arial" w:hAnsi="Tahoma" w:cs="Tahoma"/>
                <w:sz w:val="18"/>
              </w:rPr>
              <w:t xml:space="preserve"> d’</w:t>
            </w:r>
            <w:r w:rsidRPr="004F44BD">
              <w:rPr>
                <w:rFonts w:ascii="Tahoma" w:hAnsi="Tahoma" w:cs="Tahoma"/>
                <w:sz w:val="18"/>
              </w:rPr>
              <w:t xml:space="preserve">adhésion </w:t>
            </w:r>
            <w:r>
              <w:rPr>
                <w:rFonts w:ascii="Tahoma" w:hAnsi="Tahoma" w:cs="Tahoma"/>
                <w:sz w:val="18"/>
              </w:rPr>
              <w:t>à un GIEE</w:t>
            </w:r>
          </w:p>
        </w:tc>
        <w:tc>
          <w:tcPr>
            <w:tcW w:w="3819" w:type="dxa"/>
            <w:tcBorders>
              <w:top w:val="single" w:sz="2" w:space="0" w:color="000000"/>
              <w:left w:val="single" w:sz="2" w:space="0" w:color="000000"/>
              <w:bottom w:val="single" w:sz="2" w:space="0" w:color="000000"/>
              <w:right w:val="single" w:sz="2" w:space="0" w:color="000000"/>
            </w:tcBorders>
            <w:vAlign w:val="center"/>
          </w:tcPr>
          <w:p w:rsidR="00BB33D3" w:rsidRPr="004C0F2B" w:rsidRDefault="00BB33D3" w:rsidP="00BB33D3">
            <w:pPr>
              <w:jc w:val="both"/>
              <w:rPr>
                <w:rFonts w:ascii="Tahoma" w:hAnsi="Tahoma" w:cs="Tahoma"/>
                <w:sz w:val="18"/>
              </w:rPr>
            </w:pPr>
            <w:r>
              <w:rPr>
                <w:rFonts w:ascii="Tahoma" w:hAnsi="Tahoma" w:cs="Tahoma"/>
                <w:sz w:val="18"/>
              </w:rPr>
              <w:t xml:space="preserve">Dans le cas d’une adhésion à des </w:t>
            </w:r>
            <w:r w:rsidRPr="004C0F2B">
              <w:rPr>
                <w:rFonts w:ascii="Tahoma" w:hAnsi="Tahoma" w:cs="Tahoma"/>
                <w:sz w:val="18"/>
              </w:rPr>
              <w:t>Groupement</w:t>
            </w:r>
            <w:r>
              <w:rPr>
                <w:rFonts w:ascii="Tahoma" w:hAnsi="Tahoma" w:cs="Tahoma"/>
                <w:sz w:val="18"/>
              </w:rPr>
              <w:t>s</w:t>
            </w:r>
            <w:r w:rsidRPr="004C0F2B">
              <w:rPr>
                <w:rFonts w:ascii="Tahoma" w:hAnsi="Tahoma" w:cs="Tahoma"/>
                <w:sz w:val="18"/>
              </w:rPr>
              <w:t xml:space="preserve"> d'</w:t>
            </w:r>
            <w:r>
              <w:rPr>
                <w:rFonts w:ascii="Tahoma" w:hAnsi="Tahoma" w:cs="Tahoma"/>
                <w:sz w:val="18"/>
              </w:rPr>
              <w:t>I</w:t>
            </w:r>
            <w:r w:rsidRPr="004C0F2B">
              <w:rPr>
                <w:rFonts w:ascii="Tahoma" w:hAnsi="Tahoma" w:cs="Tahoma"/>
                <w:sz w:val="18"/>
              </w:rPr>
              <w:t xml:space="preserve">ntérêt </w:t>
            </w:r>
            <w:r>
              <w:rPr>
                <w:rFonts w:ascii="Tahoma" w:hAnsi="Tahoma" w:cs="Tahoma"/>
                <w:sz w:val="18"/>
              </w:rPr>
              <w:t>E</w:t>
            </w:r>
            <w:r w:rsidRPr="004C0F2B">
              <w:rPr>
                <w:rFonts w:ascii="Tahoma" w:hAnsi="Tahoma" w:cs="Tahoma"/>
                <w:sz w:val="18"/>
              </w:rPr>
              <w:t xml:space="preserve">conomique et </w:t>
            </w:r>
            <w:r>
              <w:rPr>
                <w:rFonts w:ascii="Tahoma" w:hAnsi="Tahoma" w:cs="Tahoma"/>
                <w:sz w:val="18"/>
              </w:rPr>
              <w:t>E</w:t>
            </w:r>
            <w:r w:rsidRPr="004C0F2B">
              <w:rPr>
                <w:rFonts w:ascii="Tahoma" w:hAnsi="Tahoma" w:cs="Tahoma"/>
                <w:sz w:val="18"/>
              </w:rPr>
              <w:t>nvironnemental</w:t>
            </w:r>
            <w:r>
              <w:rPr>
                <w:rFonts w:ascii="Tahoma" w:hAnsi="Tahoma" w:cs="Tahoma"/>
                <w:sz w:val="18"/>
              </w:rPr>
              <w:t xml:space="preserve"> (GIEE)</w:t>
            </w:r>
          </w:p>
        </w:tc>
        <w:tc>
          <w:tcPr>
            <w:tcW w:w="920"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r>
      <w:tr w:rsidR="00BB33D3" w:rsidRPr="006A75A4" w:rsidTr="004E6061">
        <w:trPr>
          <w:trHeight w:val="397"/>
          <w:jc w:val="center"/>
        </w:trPr>
        <w:tc>
          <w:tcPr>
            <w:tcW w:w="10629" w:type="dxa"/>
            <w:gridSpan w:val="5"/>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rsidR="00BB33D3" w:rsidRPr="006A75A4" w:rsidRDefault="00BB33D3" w:rsidP="004E6061">
            <w:pPr>
              <w:pStyle w:val="western"/>
              <w:spacing w:before="0" w:after="0" w:line="240" w:lineRule="auto"/>
              <w:rPr>
                <w:rFonts w:ascii="Tahoma" w:hAnsi="Tahoma" w:cs="Tahoma"/>
                <w:b/>
                <w:bCs/>
                <w:i/>
                <w:sz w:val="20"/>
              </w:rPr>
            </w:pPr>
            <w:r w:rsidRPr="004E0D7E">
              <w:rPr>
                <w:rFonts w:ascii="Tahoma" w:hAnsi="Tahoma" w:cs="Tahoma"/>
                <w:b/>
                <w:bCs/>
                <w:i/>
                <w:sz w:val="18"/>
              </w:rPr>
              <w:t>Modification des pratiques culturales</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Pr="004F44BD" w:rsidRDefault="00BB33D3" w:rsidP="00BB33D3">
            <w:pPr>
              <w:tabs>
                <w:tab w:val="right" w:pos="9332"/>
              </w:tabs>
              <w:jc w:val="both"/>
              <w:rPr>
                <w:rFonts w:ascii="Tahoma" w:hAnsi="Tahoma" w:cs="Tahoma"/>
                <w:sz w:val="18"/>
              </w:rPr>
            </w:pPr>
            <w:r w:rsidRPr="004F44BD">
              <w:rPr>
                <w:rFonts w:ascii="Tahoma" w:eastAsia="Arial" w:hAnsi="Tahoma" w:cs="Tahoma"/>
                <w:sz w:val="18"/>
              </w:rPr>
              <w:t xml:space="preserve">Déclaration PAC </w:t>
            </w:r>
          </w:p>
        </w:tc>
        <w:tc>
          <w:tcPr>
            <w:tcW w:w="38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Pr="004F44BD" w:rsidRDefault="00BB33D3" w:rsidP="00BB33D3">
            <w:pPr>
              <w:jc w:val="both"/>
              <w:rPr>
                <w:rFonts w:ascii="Tahoma" w:hAnsi="Tahoma" w:cs="Tahoma"/>
                <w:sz w:val="18"/>
              </w:rPr>
            </w:pPr>
            <w:r>
              <w:rPr>
                <w:rFonts w:ascii="Tahoma" w:hAnsi="Tahoma" w:cs="Tahoma"/>
                <w:sz w:val="18"/>
              </w:rPr>
              <w:t xml:space="preserve">Dans le cas de la </w:t>
            </w:r>
            <w:r w:rsidRPr="004F44BD">
              <w:rPr>
                <w:rFonts w:ascii="Tahoma" w:eastAsia="Arial" w:hAnsi="Tahoma" w:cs="Tahoma"/>
                <w:sz w:val="18"/>
              </w:rPr>
              <w:t>mise en œuvre d’une MAEC</w:t>
            </w:r>
          </w:p>
        </w:tc>
        <w:tc>
          <w:tcPr>
            <w:tcW w:w="9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Default="00BB33D3" w:rsidP="00BB33D3">
            <w:pPr>
              <w:jc w:val="center"/>
            </w:pPr>
            <w:r>
              <w:rPr>
                <w:rFonts w:ascii="MS Gothic" w:eastAsia="MS Gothic" w:hAnsi="MS Gothic" w:cs="Arial"/>
                <w:sz w:val="28"/>
              </w:rPr>
              <w:t>☐</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tabs>
                <w:tab w:val="right" w:pos="9332"/>
              </w:tabs>
              <w:jc w:val="both"/>
              <w:rPr>
                <w:rFonts w:ascii="Tahoma" w:hAnsi="Tahoma" w:cs="Tahoma"/>
                <w:sz w:val="18"/>
              </w:rPr>
            </w:pPr>
            <w:r w:rsidRPr="004F44BD">
              <w:rPr>
                <w:rFonts w:ascii="Tahoma" w:eastAsia="Arial" w:hAnsi="Tahoma" w:cs="Tahoma"/>
                <w:sz w:val="18"/>
              </w:rPr>
              <w:t>Certification HVE</w:t>
            </w:r>
            <w:r>
              <w:rPr>
                <w:rFonts w:ascii="Tahoma" w:eastAsia="Arial" w:hAnsi="Tahoma" w:cs="Tahoma"/>
                <w:sz w:val="18"/>
              </w:rPr>
              <w:t xml:space="preserve"> – Niveau 2</w:t>
            </w:r>
          </w:p>
        </w:tc>
        <w:tc>
          <w:tcPr>
            <w:tcW w:w="3819"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jc w:val="both"/>
              <w:rPr>
                <w:rFonts w:ascii="Tahoma" w:hAnsi="Tahoma" w:cs="Tahoma"/>
                <w:sz w:val="18"/>
              </w:rPr>
            </w:pPr>
            <w:r w:rsidRPr="00081297">
              <w:rPr>
                <w:rFonts w:ascii="Tahoma" w:eastAsia="Tahoma" w:hAnsi="Tahoma" w:cs="Tahoma"/>
                <w:sz w:val="18"/>
              </w:rPr>
              <w:t>Si le bénéficiaire a obtenu la mention</w:t>
            </w:r>
            <w:r>
              <w:rPr>
                <w:rFonts w:ascii="Tahoma" w:eastAsia="Tahoma" w:hAnsi="Tahoma" w:cs="Tahoma"/>
                <w:sz w:val="18"/>
              </w:rPr>
              <w:t xml:space="preserve"> </w:t>
            </w:r>
            <w:r w:rsidRPr="00081297">
              <w:rPr>
                <w:rFonts w:ascii="Tahoma" w:eastAsia="Tahoma" w:hAnsi="Tahoma" w:cs="Tahoma"/>
                <w:sz w:val="18"/>
              </w:rPr>
              <w:t>« Haute Valeur Environnementale »</w:t>
            </w:r>
          </w:p>
        </w:tc>
        <w:tc>
          <w:tcPr>
            <w:tcW w:w="920"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tabs>
                <w:tab w:val="right" w:pos="9332"/>
              </w:tabs>
              <w:jc w:val="both"/>
              <w:rPr>
                <w:rFonts w:ascii="Tahoma" w:hAnsi="Tahoma" w:cs="Tahoma"/>
                <w:sz w:val="18"/>
              </w:rPr>
            </w:pPr>
            <w:r w:rsidRPr="004F44BD">
              <w:rPr>
                <w:rFonts w:ascii="Tahoma" w:eastAsia="Arial" w:hAnsi="Tahoma" w:cs="Tahoma"/>
                <w:sz w:val="18"/>
              </w:rPr>
              <w:t>Attestation d’un suivi technique (Chambre Agriculture, FDGDON, OP…)</w:t>
            </w:r>
          </w:p>
        </w:tc>
        <w:tc>
          <w:tcPr>
            <w:tcW w:w="3819"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jc w:val="both"/>
              <w:rPr>
                <w:rFonts w:ascii="Tahoma" w:hAnsi="Tahoma" w:cs="Tahoma"/>
                <w:sz w:val="18"/>
              </w:rPr>
            </w:pPr>
            <w:r w:rsidRPr="00761310">
              <w:rPr>
                <w:rFonts w:ascii="Tahoma" w:hAnsi="Tahoma" w:cs="Tahoma"/>
                <w:sz w:val="18"/>
              </w:rPr>
              <w:t>En cas d</w:t>
            </w:r>
            <w:r>
              <w:rPr>
                <w:rFonts w:ascii="Tahoma" w:hAnsi="Tahoma" w:cs="Tahoma"/>
                <w:sz w:val="18"/>
              </w:rPr>
              <w:t xml:space="preserve">’amélioration des pratiques </w:t>
            </w:r>
            <w:r w:rsidRPr="004F44BD">
              <w:rPr>
                <w:rFonts w:ascii="Tahoma" w:eastAsia="Arial" w:hAnsi="Tahoma" w:cs="Tahoma"/>
                <w:sz w:val="18"/>
              </w:rPr>
              <w:t>non certifiées</w:t>
            </w:r>
            <w:r>
              <w:rPr>
                <w:rFonts w:ascii="Tahoma" w:eastAsia="Arial" w:hAnsi="Tahoma" w:cs="Tahoma"/>
                <w:sz w:val="18"/>
              </w:rPr>
              <w:t xml:space="preserve"> (PBI, maîtrise de la ressource en eau, maîtrise de l’érosion, diminution de l’utilisation de produits phytos…) </w:t>
            </w:r>
          </w:p>
        </w:tc>
        <w:tc>
          <w:tcPr>
            <w:tcW w:w="920"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rsidR="00BB33D3" w:rsidRPr="00AA2BE0" w:rsidRDefault="00BB33D3" w:rsidP="00BB33D3">
            <w:pPr>
              <w:tabs>
                <w:tab w:val="right" w:pos="9332"/>
              </w:tabs>
              <w:rPr>
                <w:rFonts w:ascii="Tahoma" w:hAnsi="Tahoma" w:cs="Tahoma"/>
                <w:sz w:val="18"/>
                <w:szCs w:val="18"/>
              </w:rPr>
            </w:pPr>
            <w:r w:rsidRPr="00AA2BE0">
              <w:rPr>
                <w:rFonts w:ascii="Tahoma" w:eastAsia="Times New Roman" w:hAnsi="Tahoma" w:cs="Tahoma"/>
                <w:b/>
                <w:bCs/>
                <w:i/>
                <w:sz w:val="18"/>
                <w:szCs w:val="18"/>
              </w:rPr>
              <w:t xml:space="preserve">Certification </w:t>
            </w:r>
            <w:r w:rsidRPr="00AA2BE0">
              <w:rPr>
                <w:rFonts w:ascii="Tahoma" w:eastAsia="Arial" w:hAnsi="Tahoma" w:cs="Tahoma"/>
                <w:b/>
                <w:i/>
                <w:sz w:val="18"/>
                <w:szCs w:val="18"/>
              </w:rPr>
              <w:t>en</w:t>
            </w:r>
            <w:r>
              <w:rPr>
                <w:rFonts w:ascii="Tahoma" w:eastAsia="Arial" w:hAnsi="Tahoma" w:cs="Tahoma"/>
                <w:b/>
                <w:i/>
                <w:sz w:val="18"/>
                <w:szCs w:val="18"/>
              </w:rPr>
              <w:t xml:space="preserve"> </w:t>
            </w:r>
            <w:r w:rsidRPr="00AA2BE0">
              <w:rPr>
                <w:rFonts w:ascii="Tahoma" w:eastAsia="Arial" w:hAnsi="Tahoma" w:cs="Tahoma"/>
                <w:b/>
                <w:i/>
                <w:sz w:val="18"/>
                <w:szCs w:val="18"/>
              </w:rPr>
              <w:t>Agriculture Biologique</w:t>
            </w:r>
          </w:p>
        </w:tc>
        <w:tc>
          <w:tcPr>
            <w:tcW w:w="3819"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jc w:val="both"/>
              <w:rPr>
                <w:rFonts w:ascii="Tahoma" w:hAnsi="Tahoma" w:cs="Tahoma"/>
                <w:sz w:val="18"/>
              </w:rPr>
            </w:pPr>
            <w:r>
              <w:rPr>
                <w:rFonts w:ascii="Tahoma" w:hAnsi="Tahoma" w:cs="Tahoma"/>
                <w:sz w:val="18"/>
              </w:rPr>
              <w:t>Si l’exploitant est dans une démarche certifiée en Agriculture Biologique</w:t>
            </w:r>
            <w:r w:rsidRPr="004F44BD">
              <w:rPr>
                <w:rFonts w:ascii="Tahoma" w:eastAsia="Arial" w:hAnsi="Tahoma" w:cs="Tahoma"/>
                <w:sz w:val="18"/>
              </w:rPr>
              <w:t> </w:t>
            </w:r>
          </w:p>
        </w:tc>
        <w:tc>
          <w:tcPr>
            <w:tcW w:w="920"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r>
      <w:tr w:rsidR="00BB33D3" w:rsidRPr="006A75A4" w:rsidTr="004E6061">
        <w:trPr>
          <w:trHeight w:val="397"/>
          <w:jc w:val="center"/>
        </w:trPr>
        <w:tc>
          <w:tcPr>
            <w:tcW w:w="10629" w:type="dxa"/>
            <w:gridSpan w:val="5"/>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BB33D3" w:rsidRPr="006A75A4" w:rsidRDefault="00BB33D3" w:rsidP="004E6061">
            <w:pPr>
              <w:pStyle w:val="western"/>
              <w:spacing w:before="0" w:after="0" w:line="240" w:lineRule="auto"/>
              <w:rPr>
                <w:rFonts w:ascii="Tahoma" w:hAnsi="Tahoma" w:cs="Tahoma"/>
              </w:rPr>
            </w:pPr>
            <w:r>
              <w:rPr>
                <w:rFonts w:ascii="Tahoma" w:hAnsi="Tahoma" w:cs="Tahoma"/>
                <w:b/>
                <w:bCs/>
                <w:sz w:val="20"/>
              </w:rPr>
              <w:t xml:space="preserve">3 – </w:t>
            </w:r>
            <w:r w:rsidRPr="006A75A4">
              <w:rPr>
                <w:rFonts w:ascii="Tahoma" w:hAnsi="Tahoma" w:cs="Tahoma"/>
                <w:b/>
                <w:bCs/>
                <w:sz w:val="20"/>
              </w:rPr>
              <w:t>Dimension économique</w:t>
            </w:r>
            <w:r>
              <w:rPr>
                <w:rFonts w:ascii="Tahoma" w:hAnsi="Tahoma" w:cs="Tahoma"/>
                <w:b/>
                <w:bCs/>
                <w:sz w:val="20"/>
              </w:rPr>
              <w:t xml:space="preserve"> du projet</w:t>
            </w:r>
          </w:p>
        </w:tc>
      </w:tr>
      <w:tr w:rsidR="00BB33D3" w:rsidRPr="006A75A4" w:rsidTr="004E6061">
        <w:trPr>
          <w:trHeight w:val="397"/>
          <w:jc w:val="center"/>
        </w:trPr>
        <w:tc>
          <w:tcPr>
            <w:tcW w:w="10629" w:type="dxa"/>
            <w:gridSpan w:val="5"/>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rsidR="00BB33D3" w:rsidRPr="006A75A4" w:rsidRDefault="00BB33D3" w:rsidP="004E6061">
            <w:pPr>
              <w:pStyle w:val="western"/>
              <w:spacing w:before="0" w:after="0" w:line="240" w:lineRule="auto"/>
              <w:rPr>
                <w:rFonts w:ascii="Tahoma" w:hAnsi="Tahoma" w:cs="Tahoma"/>
                <w:b/>
                <w:bCs/>
                <w:sz w:val="20"/>
              </w:rPr>
            </w:pPr>
            <w:r w:rsidRPr="00CA2B54">
              <w:rPr>
                <w:rFonts w:ascii="Tahoma" w:hAnsi="Tahoma" w:cs="Tahoma"/>
                <w:b/>
                <w:bCs/>
                <w:i/>
                <w:sz w:val="18"/>
              </w:rPr>
              <w:t>Valeur ajoutée</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jc w:val="both"/>
              <w:rPr>
                <w:rFonts w:ascii="Tahoma" w:hAnsi="Tahoma" w:cs="Tahoma"/>
                <w:sz w:val="18"/>
                <w:lang w:val="fr-FR" w:eastAsia="en-US"/>
              </w:rPr>
            </w:pPr>
            <w:r w:rsidRPr="004F44BD">
              <w:rPr>
                <w:rFonts w:ascii="Tahoma" w:hAnsi="Tahoma" w:cs="Tahoma"/>
                <w:sz w:val="18"/>
              </w:rPr>
              <w:t>Labellisation ou Agrément (Label Rouge, AOC, AOP, IGP…)</w:t>
            </w:r>
          </w:p>
        </w:tc>
        <w:tc>
          <w:tcPr>
            <w:tcW w:w="3819"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jc w:val="both"/>
              <w:rPr>
                <w:rFonts w:ascii="Tahoma" w:hAnsi="Tahoma" w:cs="Tahoma"/>
                <w:sz w:val="18"/>
              </w:rPr>
            </w:pPr>
            <w:r>
              <w:rPr>
                <w:rFonts w:ascii="Tahoma" w:hAnsi="Tahoma" w:cs="Tahoma"/>
                <w:sz w:val="18"/>
              </w:rPr>
              <w:t>En cas de mise en œuvre d’un signe officiel de qualité</w:t>
            </w:r>
          </w:p>
        </w:tc>
        <w:tc>
          <w:tcPr>
            <w:tcW w:w="920"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tabs>
                <w:tab w:val="right" w:pos="9332"/>
              </w:tabs>
              <w:jc w:val="both"/>
              <w:rPr>
                <w:rFonts w:ascii="Tahoma" w:eastAsia="Arial" w:hAnsi="Tahoma" w:cs="Tahoma"/>
                <w:sz w:val="18"/>
              </w:rPr>
            </w:pPr>
            <w:r w:rsidRPr="004F44BD">
              <w:rPr>
                <w:rFonts w:ascii="Tahoma" w:eastAsia="Arial" w:hAnsi="Tahoma" w:cs="Tahoma"/>
                <w:sz w:val="18"/>
              </w:rPr>
              <w:t>Agrément d’un atelier</w:t>
            </w:r>
            <w:r>
              <w:rPr>
                <w:rFonts w:ascii="Tahoma" w:eastAsia="Arial" w:hAnsi="Tahoma" w:cs="Tahoma"/>
                <w:sz w:val="18"/>
              </w:rPr>
              <w:t xml:space="preserve"> </w:t>
            </w:r>
          </w:p>
          <w:p w:rsidR="00BB33D3" w:rsidRPr="004F44BD" w:rsidRDefault="00BB33D3" w:rsidP="00BB33D3">
            <w:pPr>
              <w:tabs>
                <w:tab w:val="right" w:pos="9332"/>
              </w:tabs>
              <w:jc w:val="both"/>
              <w:rPr>
                <w:rFonts w:ascii="Tahoma" w:hAnsi="Tahoma" w:cs="Tahoma"/>
                <w:sz w:val="18"/>
                <w:lang w:val="fr-FR" w:eastAsia="en-US"/>
              </w:rPr>
            </w:pPr>
            <w:r w:rsidRPr="004F44BD">
              <w:rPr>
                <w:rFonts w:ascii="Tahoma" w:eastAsia="Arial" w:hAnsi="Tahoma" w:cs="Tahoma"/>
                <w:sz w:val="18"/>
              </w:rPr>
              <w:t>(Agrément réglementaire, le cas échéant)</w:t>
            </w:r>
          </w:p>
        </w:tc>
        <w:tc>
          <w:tcPr>
            <w:tcW w:w="3819"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jc w:val="both"/>
              <w:rPr>
                <w:rFonts w:ascii="Tahoma" w:hAnsi="Tahoma" w:cs="Tahoma"/>
                <w:sz w:val="18"/>
              </w:rPr>
            </w:pPr>
            <w:r>
              <w:rPr>
                <w:rFonts w:ascii="Tahoma" w:hAnsi="Tahoma" w:cs="Tahoma"/>
                <w:sz w:val="18"/>
              </w:rPr>
              <w:t>En cas de mise</w:t>
            </w:r>
            <w:r>
              <w:rPr>
                <w:rFonts w:ascii="Arial" w:eastAsia="Arial" w:hAnsi="Arial" w:cs="Arial"/>
                <w:sz w:val="18"/>
              </w:rPr>
              <w:t xml:space="preserve"> en œuvre d’un atelier de transformation des produits de la ferme jusqu’à un produit fini</w:t>
            </w:r>
          </w:p>
        </w:tc>
        <w:tc>
          <w:tcPr>
            <w:tcW w:w="920"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Pr="00201586" w:rsidRDefault="00BB33D3" w:rsidP="00BB33D3">
            <w:pPr>
              <w:tabs>
                <w:tab w:val="right" w:pos="9332"/>
              </w:tabs>
              <w:jc w:val="both"/>
              <w:rPr>
                <w:rFonts w:ascii="Tahoma" w:eastAsia="Arial" w:hAnsi="Tahoma" w:cs="Tahoma"/>
                <w:sz w:val="18"/>
              </w:rPr>
            </w:pPr>
            <w:r w:rsidRPr="00201586">
              <w:rPr>
                <w:rFonts w:ascii="Tahoma" w:eastAsia="Arial" w:hAnsi="Tahoma" w:cs="Tahoma"/>
                <w:sz w:val="18"/>
              </w:rPr>
              <w:t>Documents comptables</w:t>
            </w:r>
          </w:p>
        </w:tc>
        <w:tc>
          <w:tcPr>
            <w:tcW w:w="38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Pr="00201586" w:rsidRDefault="00BB33D3" w:rsidP="00BB33D3">
            <w:pPr>
              <w:jc w:val="both"/>
              <w:rPr>
                <w:rFonts w:ascii="Tahoma" w:hAnsi="Tahoma" w:cs="Tahoma"/>
                <w:sz w:val="18"/>
              </w:rPr>
            </w:pPr>
            <w:r w:rsidRPr="00201586">
              <w:rPr>
                <w:rFonts w:ascii="Tahoma" w:hAnsi="Tahoma" w:cs="Tahoma"/>
                <w:sz w:val="18"/>
              </w:rPr>
              <w:t>En cas de mise</w:t>
            </w:r>
            <w:r w:rsidRPr="00201586">
              <w:rPr>
                <w:rFonts w:ascii="Arial" w:eastAsia="Arial" w:hAnsi="Arial" w:cs="Arial"/>
                <w:sz w:val="18"/>
              </w:rPr>
              <w:t xml:space="preserve"> en œuvre d’un atelier de transformation des produits, de création d’un atelier de diversification d’activité, </w:t>
            </w:r>
            <w:r w:rsidRPr="00201586">
              <w:rPr>
                <w:rFonts w:ascii="Tahoma" w:hAnsi="Tahoma" w:cs="Tahoma"/>
                <w:sz w:val="18"/>
              </w:rPr>
              <w:t>de mise</w:t>
            </w:r>
            <w:r w:rsidRPr="00201586">
              <w:rPr>
                <w:rFonts w:ascii="Arial" w:eastAsia="Arial" w:hAnsi="Arial" w:cs="Arial"/>
                <w:sz w:val="18"/>
              </w:rPr>
              <w:t xml:space="preserve"> en œuvre d’une</w:t>
            </w:r>
            <w:r w:rsidRPr="00201586">
              <w:t xml:space="preserve"> </w:t>
            </w:r>
            <w:r w:rsidRPr="00201586">
              <w:rPr>
                <w:rFonts w:ascii="Arial" w:eastAsia="Arial" w:hAnsi="Arial" w:cs="Arial"/>
                <w:sz w:val="18"/>
              </w:rPr>
              <w:t xml:space="preserve">production innovante et atypique </w:t>
            </w:r>
          </w:p>
        </w:tc>
        <w:tc>
          <w:tcPr>
            <w:tcW w:w="9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Default="00BB33D3" w:rsidP="00BB33D3">
            <w:pPr>
              <w:jc w:val="center"/>
            </w:pPr>
            <w:r>
              <w:rPr>
                <w:rFonts w:ascii="MS Gothic" w:eastAsia="MS Gothic" w:hAnsi="MS Gothic" w:cs="Arial"/>
                <w:sz w:val="28"/>
              </w:rPr>
              <w:t>☐</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Pr="00201586" w:rsidRDefault="00BB33D3" w:rsidP="00BB33D3">
            <w:pPr>
              <w:tabs>
                <w:tab w:val="right" w:pos="9332"/>
              </w:tabs>
              <w:jc w:val="both"/>
              <w:rPr>
                <w:rFonts w:ascii="Tahoma" w:eastAsia="Arial" w:hAnsi="Tahoma" w:cs="Tahoma"/>
                <w:sz w:val="18"/>
              </w:rPr>
            </w:pPr>
            <w:r>
              <w:rPr>
                <w:rFonts w:ascii="Tahoma" w:eastAsia="Arial" w:hAnsi="Tahoma" w:cs="Tahoma"/>
                <w:sz w:val="18"/>
              </w:rPr>
              <w:t>Compte rendu du contrôle sur place</w:t>
            </w:r>
          </w:p>
        </w:tc>
        <w:tc>
          <w:tcPr>
            <w:tcW w:w="38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Pr="00201586" w:rsidRDefault="00BB33D3" w:rsidP="00BB33D3">
            <w:pPr>
              <w:jc w:val="both"/>
              <w:rPr>
                <w:rFonts w:ascii="Tahoma" w:hAnsi="Tahoma" w:cs="Tahoma"/>
                <w:sz w:val="18"/>
              </w:rPr>
            </w:pPr>
            <w:r>
              <w:rPr>
                <w:rFonts w:ascii="Tahoma" w:hAnsi="Tahoma" w:cs="Tahoma"/>
                <w:sz w:val="18"/>
              </w:rPr>
              <w:t xml:space="preserve">En cas </w:t>
            </w:r>
            <w:r w:rsidRPr="00D67AC0">
              <w:rPr>
                <w:rFonts w:ascii="Tahoma" w:hAnsi="Tahoma" w:cs="Tahoma"/>
                <w:sz w:val="18"/>
              </w:rPr>
              <w:t>de mise en œuvre d’une production « atypique »</w:t>
            </w:r>
          </w:p>
        </w:tc>
        <w:tc>
          <w:tcPr>
            <w:tcW w:w="9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Default="00BB33D3" w:rsidP="00BB33D3">
            <w:pPr>
              <w:jc w:val="center"/>
            </w:pPr>
            <w:r>
              <w:rPr>
                <w:rFonts w:ascii="MS Gothic" w:eastAsia="MS Gothic" w:hAnsi="MS Gothic" w:cs="Arial"/>
                <w:sz w:val="28"/>
              </w:rPr>
              <w:t>☐</w:t>
            </w:r>
          </w:p>
        </w:tc>
      </w:tr>
      <w:tr w:rsidR="00BB33D3" w:rsidRPr="006A75A4" w:rsidTr="004E6061">
        <w:trPr>
          <w:trHeight w:val="397"/>
          <w:jc w:val="center"/>
        </w:trPr>
        <w:tc>
          <w:tcPr>
            <w:tcW w:w="10629" w:type="dxa"/>
            <w:gridSpan w:val="5"/>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rsidR="00BB33D3" w:rsidRPr="006A75A4" w:rsidRDefault="00BB33D3" w:rsidP="004E6061">
            <w:pPr>
              <w:pStyle w:val="western"/>
              <w:spacing w:before="0" w:after="0" w:line="240" w:lineRule="auto"/>
              <w:rPr>
                <w:rFonts w:ascii="Tahoma" w:hAnsi="Tahoma" w:cs="Tahoma"/>
                <w:b/>
                <w:bCs/>
                <w:sz w:val="20"/>
              </w:rPr>
            </w:pPr>
            <w:r w:rsidRPr="00CA2B54">
              <w:rPr>
                <w:rFonts w:ascii="Tahoma" w:hAnsi="Tahoma" w:cs="Tahoma"/>
                <w:b/>
                <w:bCs/>
                <w:i/>
                <w:sz w:val="18"/>
              </w:rPr>
              <w:t>Volume des investissements programmés</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Pr="004F44BD" w:rsidRDefault="00BB33D3" w:rsidP="00BB33D3">
            <w:pPr>
              <w:tabs>
                <w:tab w:val="right" w:pos="9332"/>
              </w:tabs>
              <w:jc w:val="both"/>
              <w:rPr>
                <w:rFonts w:ascii="Tahoma" w:eastAsia="Arial" w:hAnsi="Tahoma" w:cs="Tahoma"/>
                <w:sz w:val="18"/>
              </w:rPr>
            </w:pPr>
            <w:r>
              <w:rPr>
                <w:rFonts w:ascii="Tahoma" w:eastAsia="Arial" w:hAnsi="Tahoma" w:cs="Tahoma"/>
                <w:sz w:val="18"/>
              </w:rPr>
              <w:t>Documents comptables</w:t>
            </w:r>
          </w:p>
        </w:tc>
        <w:tc>
          <w:tcPr>
            <w:tcW w:w="38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Default="00BB33D3" w:rsidP="00BB33D3">
            <w:pPr>
              <w:jc w:val="both"/>
              <w:rPr>
                <w:rFonts w:ascii="Tahoma" w:hAnsi="Tahoma" w:cs="Tahoma"/>
                <w:sz w:val="18"/>
              </w:rPr>
            </w:pPr>
            <w:r>
              <w:rPr>
                <w:rFonts w:ascii="Tahoma" w:hAnsi="Tahoma" w:cs="Tahoma"/>
                <w:sz w:val="18"/>
              </w:rPr>
              <w:t>Si le bénéficiaire met en place un projet mobilisant de nombreux investissements</w:t>
            </w:r>
          </w:p>
        </w:tc>
        <w:tc>
          <w:tcPr>
            <w:tcW w:w="920"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Default="00BB33D3" w:rsidP="00BB33D3">
            <w:pPr>
              <w:jc w:val="center"/>
            </w:pPr>
            <w:r>
              <w:rPr>
                <w:rFonts w:ascii="MS Gothic" w:eastAsia="MS Gothic" w:hAnsi="MS Gothic" w:cs="Arial"/>
                <w:sz w:val="28"/>
              </w:rPr>
              <w:t>☐</w:t>
            </w:r>
          </w:p>
        </w:tc>
      </w:tr>
      <w:tr w:rsidR="00BB33D3" w:rsidRPr="006A75A4" w:rsidTr="004E6061">
        <w:trPr>
          <w:trHeight w:val="397"/>
          <w:jc w:val="center"/>
        </w:trPr>
        <w:tc>
          <w:tcPr>
            <w:tcW w:w="10629" w:type="dxa"/>
            <w:gridSpan w:val="5"/>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BB33D3" w:rsidRPr="006A75A4" w:rsidRDefault="00BB33D3" w:rsidP="004E6061">
            <w:pPr>
              <w:pStyle w:val="western"/>
              <w:spacing w:before="0" w:after="0" w:line="240" w:lineRule="auto"/>
              <w:rPr>
                <w:rFonts w:ascii="Tahoma" w:hAnsi="Tahoma" w:cs="Tahoma"/>
              </w:rPr>
            </w:pPr>
            <w:r>
              <w:rPr>
                <w:rFonts w:ascii="Tahoma" w:hAnsi="Tahoma" w:cs="Tahoma"/>
                <w:b/>
                <w:bCs/>
                <w:sz w:val="20"/>
              </w:rPr>
              <w:t xml:space="preserve">4 – </w:t>
            </w:r>
            <w:r w:rsidRPr="006A75A4">
              <w:rPr>
                <w:rFonts w:ascii="Tahoma" w:hAnsi="Tahoma" w:cs="Tahoma"/>
                <w:b/>
                <w:bCs/>
                <w:sz w:val="20"/>
              </w:rPr>
              <w:t xml:space="preserve">Dimension </w:t>
            </w:r>
            <w:r>
              <w:rPr>
                <w:rFonts w:ascii="Tahoma" w:hAnsi="Tahoma" w:cs="Tahoma"/>
                <w:b/>
                <w:bCs/>
                <w:sz w:val="20"/>
              </w:rPr>
              <w:t>social</w:t>
            </w:r>
            <w:r w:rsidRPr="006A75A4">
              <w:rPr>
                <w:rFonts w:ascii="Tahoma" w:hAnsi="Tahoma" w:cs="Tahoma"/>
                <w:b/>
                <w:bCs/>
                <w:sz w:val="20"/>
              </w:rPr>
              <w:t>e</w:t>
            </w:r>
            <w:r>
              <w:rPr>
                <w:rFonts w:ascii="Tahoma" w:hAnsi="Tahoma" w:cs="Tahoma"/>
                <w:b/>
                <w:bCs/>
                <w:sz w:val="20"/>
              </w:rPr>
              <w:t xml:space="preserve"> du projet</w:t>
            </w:r>
          </w:p>
        </w:tc>
      </w:tr>
      <w:tr w:rsidR="00BB33D3" w:rsidRPr="006A75A4" w:rsidTr="004E6061">
        <w:trPr>
          <w:trHeight w:val="397"/>
          <w:jc w:val="center"/>
        </w:trPr>
        <w:tc>
          <w:tcPr>
            <w:tcW w:w="10629" w:type="dxa"/>
            <w:gridSpan w:val="5"/>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rsidR="00BB33D3" w:rsidRPr="006A75A4" w:rsidRDefault="00BB33D3" w:rsidP="004E6061">
            <w:pPr>
              <w:pStyle w:val="western"/>
              <w:spacing w:before="0" w:after="0" w:line="240" w:lineRule="auto"/>
              <w:rPr>
                <w:rFonts w:ascii="Tahoma" w:hAnsi="Tahoma" w:cs="Tahoma"/>
                <w:b/>
                <w:bCs/>
                <w:sz w:val="20"/>
              </w:rPr>
            </w:pPr>
            <w:r w:rsidRPr="00085F78">
              <w:rPr>
                <w:rFonts w:ascii="Tahoma" w:hAnsi="Tahoma" w:cs="Tahoma"/>
                <w:b/>
                <w:bCs/>
                <w:i/>
                <w:sz w:val="18"/>
              </w:rPr>
              <w:t>Emploi</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tabs>
                <w:tab w:val="right" w:pos="9332"/>
              </w:tabs>
              <w:rPr>
                <w:rFonts w:ascii="Tahoma" w:eastAsia="Arial" w:hAnsi="Tahoma" w:cs="Tahoma"/>
                <w:sz w:val="18"/>
              </w:rPr>
            </w:pPr>
            <w:r w:rsidRPr="004F44BD">
              <w:rPr>
                <w:rFonts w:ascii="Tahoma" w:eastAsia="Arial" w:hAnsi="Tahoma" w:cs="Tahoma"/>
                <w:sz w:val="18"/>
              </w:rPr>
              <w:t>Déclaration sociale (URSAAF)</w:t>
            </w:r>
            <w:r>
              <w:rPr>
                <w:rFonts w:ascii="Tahoma" w:eastAsia="Arial" w:hAnsi="Tahoma" w:cs="Tahoma"/>
                <w:sz w:val="18"/>
              </w:rPr>
              <w:t xml:space="preserve"> </w:t>
            </w:r>
            <w:r w:rsidRPr="004F44BD">
              <w:rPr>
                <w:rFonts w:ascii="Tahoma" w:eastAsia="Arial" w:hAnsi="Tahoma" w:cs="Tahoma"/>
                <w:sz w:val="18"/>
              </w:rPr>
              <w:t xml:space="preserve">et contrat(s) de travail </w:t>
            </w:r>
          </w:p>
        </w:tc>
        <w:tc>
          <w:tcPr>
            <w:tcW w:w="3819"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jc w:val="both"/>
              <w:rPr>
                <w:rFonts w:ascii="Tahoma" w:hAnsi="Tahoma" w:cs="Tahoma"/>
                <w:sz w:val="18"/>
              </w:rPr>
            </w:pPr>
            <w:r>
              <w:rPr>
                <w:rFonts w:ascii="Tahoma" w:hAnsi="Tahoma" w:cs="Tahoma"/>
                <w:sz w:val="18"/>
              </w:rPr>
              <w:t>En cas de c</w:t>
            </w:r>
            <w:r w:rsidRPr="00234AAA">
              <w:rPr>
                <w:rFonts w:ascii="Tahoma" w:hAnsi="Tahoma" w:cs="Tahoma"/>
                <w:sz w:val="18"/>
              </w:rPr>
              <w:t xml:space="preserve">réation d’emploi(s) salarié(s) </w:t>
            </w:r>
            <w:r>
              <w:rPr>
                <w:rFonts w:ascii="Tahoma" w:hAnsi="Tahoma" w:cs="Tahoma"/>
                <w:sz w:val="18"/>
              </w:rPr>
              <w:t>(</w:t>
            </w:r>
            <w:r w:rsidRPr="00081297">
              <w:rPr>
                <w:rFonts w:ascii="Tahoma" w:eastAsia="Arial" w:hAnsi="Tahoma" w:cs="Tahoma"/>
                <w:sz w:val="18"/>
              </w:rPr>
              <w:t>saisonniers ou permanents</w:t>
            </w:r>
            <w:r>
              <w:rPr>
                <w:rFonts w:ascii="Tahoma" w:eastAsia="Arial" w:hAnsi="Tahoma" w:cs="Tahoma"/>
                <w:sz w:val="18"/>
              </w:rPr>
              <w:t>)</w:t>
            </w:r>
            <w:r w:rsidRPr="00081297">
              <w:rPr>
                <w:rFonts w:ascii="Tahoma" w:eastAsia="Arial" w:hAnsi="Tahoma" w:cs="Tahoma"/>
                <w:sz w:val="18"/>
              </w:rPr>
              <w:t xml:space="preserve"> </w:t>
            </w:r>
            <w:r w:rsidRPr="00234AAA">
              <w:rPr>
                <w:rFonts w:ascii="Tahoma" w:hAnsi="Tahoma" w:cs="Tahoma"/>
                <w:sz w:val="18"/>
              </w:rPr>
              <w:t>sur l’exploitation</w:t>
            </w:r>
            <w:r>
              <w:rPr>
                <w:rFonts w:ascii="Tahoma" w:hAnsi="Tahoma" w:cs="Tahoma"/>
                <w:sz w:val="18"/>
              </w:rPr>
              <w:t xml:space="preserve">, </w:t>
            </w:r>
            <w:r w:rsidRPr="00362A5D">
              <w:rPr>
                <w:rFonts w:ascii="Tahoma" w:eastAsia="Arial" w:hAnsi="Tahoma" w:cs="Tahoma"/>
                <w:sz w:val="18"/>
              </w:rPr>
              <w:t>(avec obligation de démontrer que l’agriculteur est à jour en termes de cotisations)</w:t>
            </w:r>
          </w:p>
        </w:tc>
        <w:tc>
          <w:tcPr>
            <w:tcW w:w="920"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tabs>
                <w:tab w:val="right" w:pos="9332"/>
              </w:tabs>
              <w:jc w:val="both"/>
              <w:rPr>
                <w:rFonts w:ascii="Tahoma" w:eastAsia="Arial" w:hAnsi="Tahoma" w:cs="Tahoma"/>
                <w:sz w:val="18"/>
              </w:rPr>
            </w:pPr>
            <w:r w:rsidRPr="004F44BD">
              <w:rPr>
                <w:rFonts w:ascii="Tahoma" w:eastAsia="Arial" w:hAnsi="Tahoma" w:cs="Tahoma"/>
                <w:sz w:val="18"/>
              </w:rPr>
              <w:lastRenderedPageBreak/>
              <w:t>Attestation d’adhésion</w:t>
            </w:r>
            <w:r>
              <w:rPr>
                <w:rFonts w:ascii="Tahoma" w:eastAsia="Arial" w:hAnsi="Tahoma" w:cs="Tahoma"/>
                <w:sz w:val="18"/>
              </w:rPr>
              <w:t xml:space="preserve"> </w:t>
            </w:r>
            <w:r>
              <w:rPr>
                <w:rFonts w:ascii="Tahoma" w:hAnsi="Tahoma" w:cs="Tahoma"/>
                <w:sz w:val="18"/>
              </w:rPr>
              <w:t>à un groupement d’employeurs</w:t>
            </w:r>
          </w:p>
        </w:tc>
        <w:tc>
          <w:tcPr>
            <w:tcW w:w="3819"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jc w:val="both"/>
              <w:rPr>
                <w:rFonts w:ascii="Tahoma" w:hAnsi="Tahoma" w:cs="Tahoma"/>
                <w:sz w:val="18"/>
              </w:rPr>
            </w:pPr>
            <w:r>
              <w:rPr>
                <w:rFonts w:ascii="Tahoma" w:hAnsi="Tahoma" w:cs="Tahoma"/>
                <w:sz w:val="18"/>
              </w:rPr>
              <w:t>Si le bénéficiaire a adhéré à un groupement d’employeurs</w:t>
            </w:r>
          </w:p>
        </w:tc>
        <w:tc>
          <w:tcPr>
            <w:tcW w:w="920"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tabs>
                <w:tab w:val="right" w:pos="9332"/>
              </w:tabs>
              <w:jc w:val="both"/>
              <w:rPr>
                <w:rFonts w:ascii="Tahoma" w:eastAsia="Arial" w:hAnsi="Tahoma" w:cs="Tahoma"/>
                <w:sz w:val="18"/>
              </w:rPr>
            </w:pPr>
            <w:r w:rsidRPr="004F44BD">
              <w:rPr>
                <w:rFonts w:ascii="Tahoma" w:eastAsia="Arial" w:hAnsi="Tahoma" w:cs="Tahoma"/>
                <w:sz w:val="18"/>
              </w:rPr>
              <w:t>Attestation du service de remplacement</w:t>
            </w:r>
          </w:p>
        </w:tc>
        <w:tc>
          <w:tcPr>
            <w:tcW w:w="3819"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jc w:val="both"/>
              <w:rPr>
                <w:rFonts w:ascii="Tahoma" w:hAnsi="Tahoma" w:cs="Tahoma"/>
                <w:sz w:val="18"/>
              </w:rPr>
            </w:pPr>
            <w:r>
              <w:rPr>
                <w:rFonts w:ascii="Tahoma" w:hAnsi="Tahoma" w:cs="Tahoma"/>
                <w:sz w:val="18"/>
              </w:rPr>
              <w:t>En cas de mobilisation du service de remplacement (pour au moins 10 jours de remplacement au jour du contrôle administratif)</w:t>
            </w:r>
          </w:p>
        </w:tc>
        <w:tc>
          <w:tcPr>
            <w:tcW w:w="920"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tabs>
                <w:tab w:val="right" w:pos="9332"/>
              </w:tabs>
              <w:jc w:val="both"/>
              <w:rPr>
                <w:rFonts w:ascii="Tahoma" w:eastAsia="Arial" w:hAnsi="Tahoma" w:cs="Tahoma"/>
                <w:sz w:val="18"/>
              </w:rPr>
            </w:pPr>
            <w:r w:rsidRPr="004F44BD">
              <w:rPr>
                <w:rFonts w:ascii="Tahoma" w:eastAsia="Arial" w:hAnsi="Tahoma" w:cs="Tahoma"/>
                <w:sz w:val="18"/>
              </w:rPr>
              <w:t xml:space="preserve">Convention entre CGSS et exploitant </w:t>
            </w:r>
          </w:p>
        </w:tc>
        <w:tc>
          <w:tcPr>
            <w:tcW w:w="3819"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jc w:val="both"/>
              <w:rPr>
                <w:rFonts w:ascii="Tahoma" w:hAnsi="Tahoma" w:cs="Tahoma"/>
                <w:sz w:val="18"/>
              </w:rPr>
            </w:pPr>
            <w:r>
              <w:rPr>
                <w:rFonts w:ascii="Tahoma" w:hAnsi="Tahoma" w:cs="Tahoma"/>
                <w:sz w:val="18"/>
              </w:rPr>
              <w:t xml:space="preserve">Dans le cas d’une </w:t>
            </w:r>
            <w:r w:rsidRPr="004F44BD">
              <w:rPr>
                <w:rFonts w:ascii="Tahoma" w:eastAsia="Arial" w:hAnsi="Tahoma" w:cs="Tahoma"/>
                <w:sz w:val="18"/>
              </w:rPr>
              <w:t>intégration à une action de prévention des risques professionnels</w:t>
            </w:r>
          </w:p>
        </w:tc>
        <w:tc>
          <w:tcPr>
            <w:tcW w:w="920"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r>
      <w:tr w:rsidR="00BB33D3" w:rsidRPr="006A75A4" w:rsidTr="004E6061">
        <w:trPr>
          <w:trHeight w:val="397"/>
          <w:jc w:val="center"/>
        </w:trPr>
        <w:tc>
          <w:tcPr>
            <w:tcW w:w="10629" w:type="dxa"/>
            <w:gridSpan w:val="5"/>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rsidR="00BB33D3" w:rsidRPr="006A75A4" w:rsidRDefault="00BB33D3" w:rsidP="004E6061">
            <w:pPr>
              <w:pStyle w:val="western"/>
              <w:spacing w:before="0" w:after="0" w:line="240" w:lineRule="auto"/>
              <w:rPr>
                <w:rFonts w:ascii="Tahoma" w:hAnsi="Tahoma" w:cs="Tahoma"/>
                <w:b/>
                <w:bCs/>
                <w:sz w:val="20"/>
              </w:rPr>
            </w:pPr>
            <w:r w:rsidRPr="00085F78">
              <w:rPr>
                <w:rFonts w:ascii="Tahoma" w:hAnsi="Tahoma" w:cs="Tahoma"/>
                <w:b/>
                <w:bCs/>
                <w:i/>
                <w:sz w:val="18"/>
              </w:rPr>
              <w:t>Formation</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tabs>
                <w:tab w:val="right" w:pos="9332"/>
              </w:tabs>
              <w:jc w:val="both"/>
              <w:rPr>
                <w:rFonts w:ascii="Tahoma" w:eastAsia="Arial" w:hAnsi="Tahoma" w:cs="Tahoma"/>
                <w:sz w:val="18"/>
              </w:rPr>
            </w:pPr>
            <w:r w:rsidRPr="004F44BD">
              <w:rPr>
                <w:rFonts w:ascii="Tahoma" w:eastAsia="Arial" w:hAnsi="Tahoma" w:cs="Tahoma"/>
                <w:sz w:val="18"/>
              </w:rPr>
              <w:t>Copie du diplôme ou attestation de formation</w:t>
            </w:r>
            <w:r>
              <w:rPr>
                <w:rFonts w:ascii="Tahoma" w:eastAsia="Arial" w:hAnsi="Tahoma" w:cs="Tahoma"/>
                <w:sz w:val="18"/>
              </w:rPr>
              <w:t xml:space="preserve"> spécifique</w:t>
            </w:r>
            <w:r w:rsidRPr="004F44BD">
              <w:rPr>
                <w:rFonts w:ascii="Tahoma" w:eastAsia="Arial" w:hAnsi="Tahoma" w:cs="Tahoma"/>
                <w:sz w:val="18"/>
              </w:rPr>
              <w:t xml:space="preserve"> </w:t>
            </w:r>
          </w:p>
        </w:tc>
        <w:tc>
          <w:tcPr>
            <w:tcW w:w="3819"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jc w:val="both"/>
              <w:rPr>
                <w:rFonts w:ascii="Tahoma" w:hAnsi="Tahoma" w:cs="Tahoma"/>
                <w:sz w:val="18"/>
              </w:rPr>
            </w:pPr>
            <w:r>
              <w:rPr>
                <w:rFonts w:ascii="Tahoma" w:hAnsi="Tahoma" w:cs="Tahoma"/>
                <w:sz w:val="18"/>
              </w:rPr>
              <w:t xml:space="preserve">Si le bénéficiaire obtient un nouveau diplôme </w:t>
            </w:r>
            <w:r w:rsidRPr="004F44BD">
              <w:rPr>
                <w:rFonts w:ascii="Tahoma" w:eastAsia="Arial" w:hAnsi="Tahoma" w:cs="Tahoma"/>
                <w:sz w:val="18"/>
              </w:rPr>
              <w:t xml:space="preserve">agricole (hors </w:t>
            </w:r>
            <w:r>
              <w:rPr>
                <w:rFonts w:ascii="Tahoma" w:eastAsia="Arial" w:hAnsi="Tahoma" w:cs="Tahoma"/>
                <w:sz w:val="18"/>
              </w:rPr>
              <w:t>CPA</w:t>
            </w:r>
            <w:r w:rsidRPr="004F44BD">
              <w:rPr>
                <w:rFonts w:ascii="Tahoma" w:eastAsia="Arial" w:hAnsi="Tahoma" w:cs="Tahoma"/>
                <w:sz w:val="18"/>
              </w:rPr>
              <w:t>)</w:t>
            </w:r>
            <w:r>
              <w:rPr>
                <w:rFonts w:ascii="Tahoma" w:eastAsia="Arial" w:hAnsi="Tahoma" w:cs="Tahoma"/>
                <w:sz w:val="18"/>
              </w:rPr>
              <w:t xml:space="preserve"> ou</w:t>
            </w:r>
            <w:r w:rsidRPr="004F44BD">
              <w:rPr>
                <w:rFonts w:ascii="Tahoma" w:eastAsia="Arial" w:hAnsi="Tahoma" w:cs="Tahoma"/>
                <w:sz w:val="18"/>
              </w:rPr>
              <w:t xml:space="preserve"> formation liée au projet d’installation (</w:t>
            </w:r>
            <w:r>
              <w:rPr>
                <w:rFonts w:ascii="Tahoma" w:eastAsia="Arial" w:hAnsi="Tahoma" w:cs="Tahoma"/>
                <w:sz w:val="18"/>
              </w:rPr>
              <w:t>hors « </w:t>
            </w:r>
            <w:proofErr w:type="spellStart"/>
            <w:r>
              <w:rPr>
                <w:rFonts w:ascii="Tahoma" w:eastAsia="Arial" w:hAnsi="Tahoma" w:cs="Tahoma"/>
                <w:sz w:val="18"/>
              </w:rPr>
              <w:t>certiphyto</w:t>
            </w:r>
            <w:proofErr w:type="spellEnd"/>
            <w:r>
              <w:rPr>
                <w:rFonts w:ascii="Tahoma" w:eastAsia="Arial" w:hAnsi="Tahoma" w:cs="Tahoma"/>
                <w:sz w:val="18"/>
              </w:rPr>
              <w:t xml:space="preserve"> » et « conduite d’engins agricoles » ; </w:t>
            </w:r>
            <w:r w:rsidRPr="004F44BD">
              <w:rPr>
                <w:rFonts w:ascii="Tahoma" w:eastAsia="Arial" w:hAnsi="Tahoma" w:cs="Tahoma"/>
                <w:sz w:val="18"/>
              </w:rPr>
              <w:t>d’une durée minimale de 40h cumulées hors session obligatoire)</w:t>
            </w:r>
          </w:p>
        </w:tc>
        <w:tc>
          <w:tcPr>
            <w:tcW w:w="920"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r>
      <w:tr w:rsidR="00BB33D3" w:rsidRPr="006A75A4" w:rsidTr="004E6061">
        <w:trPr>
          <w:trHeight w:val="397"/>
          <w:jc w:val="center"/>
        </w:trPr>
        <w:tc>
          <w:tcPr>
            <w:tcW w:w="10629" w:type="dxa"/>
            <w:gridSpan w:val="5"/>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BB33D3" w:rsidRPr="006A75A4" w:rsidRDefault="00BB33D3" w:rsidP="004E6061">
            <w:pPr>
              <w:pStyle w:val="western"/>
              <w:spacing w:before="0" w:after="0" w:line="240" w:lineRule="auto"/>
              <w:rPr>
                <w:rFonts w:ascii="Tahoma" w:hAnsi="Tahoma" w:cs="Tahoma"/>
              </w:rPr>
            </w:pPr>
            <w:r>
              <w:rPr>
                <w:rFonts w:ascii="Tahoma" w:hAnsi="Tahoma" w:cs="Tahoma"/>
                <w:b/>
                <w:bCs/>
                <w:sz w:val="20"/>
              </w:rPr>
              <w:t xml:space="preserve">5 – </w:t>
            </w:r>
            <w:r w:rsidRPr="006A75A4">
              <w:rPr>
                <w:rFonts w:ascii="Tahoma" w:hAnsi="Tahoma" w:cs="Tahoma"/>
                <w:b/>
                <w:bCs/>
                <w:sz w:val="20"/>
              </w:rPr>
              <w:t xml:space="preserve">Dimension </w:t>
            </w:r>
            <w:r>
              <w:rPr>
                <w:rFonts w:ascii="Tahoma" w:hAnsi="Tahoma" w:cs="Tahoma"/>
                <w:b/>
                <w:bCs/>
                <w:sz w:val="20"/>
              </w:rPr>
              <w:t>collective du projet</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Pr="004F44BD" w:rsidRDefault="00BB33D3" w:rsidP="00BB33D3">
            <w:pPr>
              <w:tabs>
                <w:tab w:val="right" w:pos="9332"/>
              </w:tabs>
              <w:jc w:val="both"/>
              <w:rPr>
                <w:rFonts w:ascii="Tahoma" w:eastAsia="Arial" w:hAnsi="Tahoma" w:cs="Tahoma"/>
                <w:sz w:val="18"/>
              </w:rPr>
            </w:pPr>
            <w:r w:rsidRPr="00FB01FC">
              <w:rPr>
                <w:rFonts w:ascii="Tahoma" w:eastAsia="Arial" w:hAnsi="Tahoma" w:cs="Tahoma"/>
                <w:sz w:val="18"/>
              </w:rPr>
              <w:t>Copie des statuts à jour</w:t>
            </w:r>
          </w:p>
        </w:tc>
        <w:tc>
          <w:tcPr>
            <w:tcW w:w="38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BB33D3" w:rsidRDefault="00BB33D3" w:rsidP="00BB33D3">
            <w:pPr>
              <w:jc w:val="both"/>
              <w:rPr>
                <w:rFonts w:ascii="Tahoma" w:hAnsi="Tahoma" w:cs="Tahoma"/>
                <w:sz w:val="18"/>
              </w:rPr>
            </w:pPr>
            <w:r>
              <w:rPr>
                <w:rFonts w:ascii="Tahoma" w:hAnsi="Tahoma" w:cs="Tahoma"/>
                <w:sz w:val="18"/>
              </w:rPr>
              <w:t>Dans le cas d’une création ou intégration d’une exploitation sous forme sociétaire</w:t>
            </w:r>
          </w:p>
        </w:tc>
        <w:tc>
          <w:tcPr>
            <w:tcW w:w="920"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tabs>
                <w:tab w:val="right" w:pos="9332"/>
              </w:tabs>
              <w:jc w:val="both"/>
              <w:rPr>
                <w:rFonts w:ascii="Tahoma" w:eastAsia="Arial" w:hAnsi="Tahoma" w:cs="Tahoma"/>
                <w:sz w:val="18"/>
              </w:rPr>
            </w:pPr>
            <w:r w:rsidRPr="004F44BD">
              <w:rPr>
                <w:rFonts w:ascii="Tahoma" w:eastAsia="Arial" w:hAnsi="Tahoma" w:cs="Tahoma"/>
                <w:sz w:val="18"/>
              </w:rPr>
              <w:t>Attestation d’adhésion ou contrat d’engagement</w:t>
            </w:r>
          </w:p>
        </w:tc>
        <w:tc>
          <w:tcPr>
            <w:tcW w:w="3819"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jc w:val="both"/>
              <w:rPr>
                <w:rFonts w:ascii="Tahoma" w:hAnsi="Tahoma" w:cs="Tahoma"/>
                <w:sz w:val="18"/>
              </w:rPr>
            </w:pPr>
            <w:r>
              <w:rPr>
                <w:rFonts w:ascii="Tahoma" w:hAnsi="Tahoma" w:cs="Tahoma"/>
                <w:sz w:val="18"/>
              </w:rPr>
              <w:t xml:space="preserve">En cas de </w:t>
            </w:r>
            <w:r w:rsidRPr="004F44BD">
              <w:rPr>
                <w:rFonts w:ascii="Tahoma" w:eastAsia="Arial" w:hAnsi="Tahoma" w:cs="Tahoma"/>
                <w:sz w:val="18"/>
              </w:rPr>
              <w:t>commercialisation organisée (OP, coopérative)</w:t>
            </w:r>
          </w:p>
        </w:tc>
        <w:tc>
          <w:tcPr>
            <w:tcW w:w="920"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r>
      <w:tr w:rsidR="00BB33D3" w:rsidTr="004E6061">
        <w:trPr>
          <w:trHeight w:val="397"/>
          <w:jc w:val="center"/>
        </w:trPr>
        <w:tc>
          <w:tcPr>
            <w:tcW w:w="3408"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tabs>
                <w:tab w:val="right" w:pos="9332"/>
              </w:tabs>
              <w:jc w:val="both"/>
              <w:rPr>
                <w:rFonts w:ascii="Tahoma" w:eastAsia="Arial" w:hAnsi="Tahoma" w:cs="Tahoma"/>
                <w:sz w:val="18"/>
              </w:rPr>
            </w:pPr>
            <w:r w:rsidRPr="004F44BD">
              <w:rPr>
                <w:rFonts w:ascii="Tahoma" w:eastAsia="Arial" w:hAnsi="Tahoma" w:cs="Tahoma"/>
                <w:sz w:val="18"/>
              </w:rPr>
              <w:t>Attestation d’adhésion (Organisation type CUMA, Association, GFA familial, GFA « SEFAR » …)</w:t>
            </w:r>
          </w:p>
        </w:tc>
        <w:tc>
          <w:tcPr>
            <w:tcW w:w="3819" w:type="dxa"/>
            <w:tcBorders>
              <w:top w:val="single" w:sz="2" w:space="0" w:color="000000"/>
              <w:left w:val="single" w:sz="2" w:space="0" w:color="000000"/>
              <w:bottom w:val="single" w:sz="2" w:space="0" w:color="000000"/>
              <w:right w:val="single" w:sz="2" w:space="0" w:color="000000"/>
            </w:tcBorders>
            <w:vAlign w:val="center"/>
          </w:tcPr>
          <w:p w:rsidR="00BB33D3" w:rsidRPr="004F44BD" w:rsidRDefault="00BB33D3" w:rsidP="00BB33D3">
            <w:pPr>
              <w:jc w:val="both"/>
              <w:rPr>
                <w:rFonts w:ascii="Tahoma" w:hAnsi="Tahoma" w:cs="Tahoma"/>
                <w:sz w:val="18"/>
              </w:rPr>
            </w:pPr>
            <w:r>
              <w:rPr>
                <w:rFonts w:ascii="Tahoma" w:hAnsi="Tahoma" w:cs="Tahoma"/>
                <w:sz w:val="18"/>
              </w:rPr>
              <w:t xml:space="preserve">Dans le cas d’une création ou intégration à d’autres formes collectives </w:t>
            </w:r>
          </w:p>
        </w:tc>
        <w:tc>
          <w:tcPr>
            <w:tcW w:w="920"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ind w:left="-55" w:right="-52"/>
              <w:jc w:val="center"/>
            </w:pPr>
            <w:r>
              <w:rPr>
                <w:rFonts w:ascii="MS Gothic" w:eastAsia="MS Gothic" w:hAnsi="MS Gothic" w:cs="Arial"/>
                <w:sz w:val="28"/>
              </w:rPr>
              <w:t>☐</w:t>
            </w:r>
          </w:p>
        </w:tc>
        <w:tc>
          <w:tcPr>
            <w:tcW w:w="155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c>
          <w:tcPr>
            <w:tcW w:w="931" w:type="dxa"/>
            <w:tcBorders>
              <w:top w:val="single" w:sz="2" w:space="0" w:color="000000"/>
              <w:left w:val="single" w:sz="2" w:space="0" w:color="000000"/>
              <w:bottom w:val="single" w:sz="2" w:space="0" w:color="000000"/>
              <w:right w:val="single" w:sz="2" w:space="0" w:color="000000"/>
            </w:tcBorders>
            <w:vAlign w:val="center"/>
          </w:tcPr>
          <w:p w:rsidR="00BB33D3" w:rsidRDefault="00BB33D3" w:rsidP="00BB33D3">
            <w:pPr>
              <w:jc w:val="center"/>
            </w:pPr>
            <w:r>
              <w:rPr>
                <w:rFonts w:ascii="MS Gothic" w:eastAsia="MS Gothic" w:hAnsi="MS Gothic" w:cs="Arial"/>
                <w:sz w:val="28"/>
              </w:rPr>
              <w:t>☐</w:t>
            </w:r>
          </w:p>
        </w:tc>
      </w:tr>
    </w:tbl>
    <w:p w:rsidR="009A7D73" w:rsidRDefault="009A7D73">
      <w:pPr>
        <w:pStyle w:val="Standard"/>
      </w:pPr>
    </w:p>
    <w:p w:rsidR="009A7D73" w:rsidRDefault="0044627C">
      <w:pPr>
        <w:pStyle w:val="Standard"/>
      </w:pPr>
      <w:r>
        <w:rPr>
          <w:rFonts w:ascii="Tahoma" w:eastAsia="Times New Roman" w:hAnsi="Tahoma"/>
          <w:caps/>
          <w:sz w:val="16"/>
          <w:szCs w:val="16"/>
          <w:vertAlign w:val="superscript"/>
        </w:rPr>
        <w:t>(1)</w:t>
      </w:r>
      <w:r>
        <w:rPr>
          <w:rFonts w:ascii="Tahoma" w:eastAsia="Times New Roman" w:hAnsi="Tahoma"/>
          <w:caps/>
          <w:sz w:val="16"/>
          <w:szCs w:val="16"/>
        </w:rPr>
        <w:t xml:space="preserve"> L</w:t>
      </w:r>
      <w:r>
        <w:rPr>
          <w:rFonts w:ascii="Tahoma" w:hAnsi="Tahoma"/>
          <w:sz w:val="16"/>
          <w:szCs w:val="16"/>
        </w:rPr>
        <w:t>e RIB-IBAN n’est pas à produire si le compte bancaire est déjà connu de l’administration. Dans le cas contraire (compte inconnu ou nouveau compte), vous devez fournir le RIB-IBAN du compte sur lequel l’aide doit être versée (le RIB-IBAN doit être lisible, non raturé et non surchargé).</w:t>
      </w:r>
    </w:p>
    <w:p w:rsidR="009A7D73" w:rsidRDefault="009A7D73">
      <w:pPr>
        <w:pStyle w:val="normalformulaire"/>
        <w:jc w:val="left"/>
        <w:textAlignment w:val="top"/>
      </w:pPr>
    </w:p>
    <w:p w:rsidR="009A7D73" w:rsidRDefault="0044627C">
      <w:pPr>
        <w:pStyle w:val="normalformulaire"/>
        <w:jc w:val="left"/>
        <w:textAlignment w:val="top"/>
      </w:pPr>
      <w:r>
        <w:rPr>
          <w:rFonts w:eastAsia="Times New Roman"/>
          <w:caps/>
          <w:vertAlign w:val="superscript"/>
        </w:rPr>
        <w:t xml:space="preserve">(2) </w:t>
      </w:r>
      <w:r>
        <w:rPr>
          <w:rFonts w:eastAsia="Times New Roman"/>
          <w:caps/>
        </w:rPr>
        <w:t>L</w:t>
      </w:r>
      <w:r>
        <w:rPr>
          <w:rFonts w:eastAsia="Times New Roman"/>
        </w:rPr>
        <w:t>es factures devront obligatoirement comporter la mention « FACTURE ACQUITTÉE LE …/… /… ». Cette mention sera portée par le fournisseur, qui signera et apposera le cachet de sa société. A défaut, vous devez produire à l'appui de votre demande de paiement, une copie des relevés bancaires correspondants.</w:t>
      </w:r>
    </w:p>
    <w:sectPr w:rsidR="009A7D73">
      <w:footerReference w:type="default" r:id="rId11"/>
      <w:headerReference w:type="first" r:id="rId12"/>
      <w:footerReference w:type="first" r:id="rId13"/>
      <w:pgSz w:w="11906" w:h="16838"/>
      <w:pgMar w:top="720" w:right="636" w:bottom="567" w:left="590" w:header="567" w:footer="4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7A6" w:rsidRDefault="00A157A6">
      <w:r>
        <w:separator/>
      </w:r>
    </w:p>
  </w:endnote>
  <w:endnote w:type="continuationSeparator" w:id="0">
    <w:p w:rsidR="00A157A6" w:rsidRDefault="00A1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Dutch, '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Tahoma, Tahoma">
    <w:altName w:val="Tahoma"/>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bold">
    <w:altName w:val="Tahom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86" w:rsidRDefault="0044627C" w:rsidP="00BB33D3">
    <w:pPr>
      <w:pStyle w:val="Pieddepage"/>
      <w:spacing w:before="80"/>
    </w:pPr>
    <w:proofErr w:type="spellStart"/>
    <w:proofErr w:type="gramStart"/>
    <w:r>
      <w:rPr>
        <w:rFonts w:ascii="Arial" w:hAnsi="Arial"/>
        <w:b/>
        <w:bCs/>
        <w:color w:val="008080"/>
        <w:sz w:val="18"/>
        <w:szCs w:val="18"/>
      </w:rPr>
      <w:t>Cerfa</w:t>
    </w:r>
    <w:proofErr w:type="spellEnd"/>
    <w:r>
      <w:rPr>
        <w:rFonts w:ascii="Arial" w:hAnsi="Arial"/>
        <w:b/>
        <w:bCs/>
        <w:color w:val="008080"/>
        <w:sz w:val="18"/>
        <w:szCs w:val="18"/>
      </w:rPr>
      <w:t xml:space="preserve">  en</w:t>
    </w:r>
    <w:proofErr w:type="gramEnd"/>
    <w:r>
      <w:rPr>
        <w:rFonts w:ascii="Arial" w:hAnsi="Arial"/>
        <w:b/>
        <w:bCs/>
        <w:color w:val="008080"/>
        <w:sz w:val="18"/>
        <w:szCs w:val="18"/>
      </w:rPr>
      <w:t xml:space="preserve"> cours</w:t>
    </w:r>
    <w:r>
      <w:rPr>
        <w:rFonts w:ascii="Arial" w:hAnsi="Arial"/>
        <w:b/>
        <w:bCs/>
        <w:color w:val="008080"/>
        <w:sz w:val="18"/>
        <w:szCs w:val="18"/>
      </w:rPr>
      <w:tab/>
      <w:t>Date de mise à jour : Juin 2024</w:t>
    </w:r>
    <w:r>
      <w:rPr>
        <w:rFonts w:ascii="Arial" w:hAnsi="Arial"/>
        <w:b/>
        <w:bCs/>
        <w:color w:val="008080"/>
        <w:sz w:val="18"/>
        <w:szCs w:val="18"/>
      </w:rPr>
      <w:tab/>
      <w:t xml:space="preserve">Page </w:t>
    </w:r>
    <w:r>
      <w:rPr>
        <w:rFonts w:ascii="Arial" w:hAnsi="Arial"/>
        <w:b/>
        <w:bCs/>
        <w:color w:val="008080"/>
        <w:sz w:val="18"/>
        <w:szCs w:val="18"/>
      </w:rPr>
      <w:fldChar w:fldCharType="begin"/>
    </w:r>
    <w:r>
      <w:rPr>
        <w:rFonts w:ascii="Arial" w:hAnsi="Arial"/>
        <w:b/>
        <w:bCs/>
        <w:color w:val="008080"/>
        <w:sz w:val="18"/>
        <w:szCs w:val="18"/>
      </w:rPr>
      <w:instrText xml:space="preserve"> PAGE </w:instrText>
    </w:r>
    <w:r>
      <w:rPr>
        <w:rFonts w:ascii="Arial" w:hAnsi="Arial"/>
        <w:b/>
        <w:bCs/>
        <w:color w:val="008080"/>
        <w:sz w:val="18"/>
        <w:szCs w:val="18"/>
      </w:rPr>
      <w:fldChar w:fldCharType="separate"/>
    </w:r>
    <w:r>
      <w:rPr>
        <w:rFonts w:ascii="Arial" w:hAnsi="Arial"/>
        <w:b/>
        <w:bCs/>
        <w:color w:val="008080"/>
        <w:sz w:val="18"/>
        <w:szCs w:val="18"/>
      </w:rPr>
      <w:t>3</w:t>
    </w:r>
    <w:r>
      <w:rPr>
        <w:rFonts w:ascii="Arial" w:hAnsi="Arial"/>
        <w:b/>
        <w:bCs/>
        <w:color w:val="008080"/>
        <w:sz w:val="18"/>
        <w:szCs w:val="18"/>
      </w:rPr>
      <w:fldChar w:fldCharType="end"/>
    </w:r>
    <w:r>
      <w:rPr>
        <w:rFonts w:ascii="Arial" w:hAnsi="Arial"/>
        <w:b/>
        <w:bCs/>
        <w:color w:val="008080"/>
        <w:sz w:val="18"/>
        <w:szCs w:val="18"/>
      </w:rPr>
      <w:t xml:space="preserve"> / </w:t>
    </w:r>
    <w:r>
      <w:rPr>
        <w:rFonts w:ascii="Arial" w:hAnsi="Arial"/>
        <w:b/>
        <w:bCs/>
        <w:color w:val="008080"/>
        <w:sz w:val="18"/>
        <w:szCs w:val="18"/>
      </w:rPr>
      <w:fldChar w:fldCharType="begin"/>
    </w:r>
    <w:r>
      <w:rPr>
        <w:rFonts w:ascii="Arial" w:hAnsi="Arial"/>
        <w:b/>
        <w:bCs/>
        <w:color w:val="008080"/>
        <w:sz w:val="18"/>
        <w:szCs w:val="18"/>
      </w:rPr>
      <w:instrText xml:space="preserve"> NUMPAGES </w:instrText>
    </w:r>
    <w:r>
      <w:rPr>
        <w:rFonts w:ascii="Arial" w:hAnsi="Arial"/>
        <w:b/>
        <w:bCs/>
        <w:color w:val="008080"/>
        <w:sz w:val="18"/>
        <w:szCs w:val="18"/>
      </w:rPr>
      <w:fldChar w:fldCharType="separate"/>
    </w:r>
    <w:r>
      <w:rPr>
        <w:rFonts w:ascii="Arial" w:hAnsi="Arial"/>
        <w:b/>
        <w:bCs/>
        <w:color w:val="008080"/>
        <w:sz w:val="18"/>
        <w:szCs w:val="18"/>
      </w:rPr>
      <w:t>3</w:t>
    </w:r>
    <w:r>
      <w:rPr>
        <w:rFonts w:ascii="Arial" w:hAnsi="Arial"/>
        <w:b/>
        <w:bCs/>
        <w:color w:val="0080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86" w:rsidRDefault="0044627C">
    <w:pPr>
      <w:pStyle w:val="Pieddepage"/>
    </w:pPr>
    <w:proofErr w:type="spellStart"/>
    <w:proofErr w:type="gramStart"/>
    <w:r>
      <w:rPr>
        <w:rFonts w:ascii="Arial" w:hAnsi="Arial"/>
        <w:b/>
        <w:bCs/>
        <w:color w:val="008080"/>
        <w:sz w:val="18"/>
        <w:szCs w:val="18"/>
      </w:rPr>
      <w:t>Cerfa</w:t>
    </w:r>
    <w:proofErr w:type="spellEnd"/>
    <w:r>
      <w:rPr>
        <w:rFonts w:ascii="Arial" w:hAnsi="Arial"/>
        <w:b/>
        <w:bCs/>
        <w:color w:val="008080"/>
        <w:sz w:val="18"/>
        <w:szCs w:val="18"/>
      </w:rPr>
      <w:t xml:space="preserve">  en</w:t>
    </w:r>
    <w:proofErr w:type="gramEnd"/>
    <w:r>
      <w:rPr>
        <w:rFonts w:ascii="Arial" w:hAnsi="Arial"/>
        <w:b/>
        <w:bCs/>
        <w:color w:val="008080"/>
        <w:sz w:val="18"/>
        <w:szCs w:val="18"/>
      </w:rPr>
      <w:t xml:space="preserve"> cours</w:t>
    </w:r>
    <w:r>
      <w:rPr>
        <w:rFonts w:ascii="Arial" w:hAnsi="Arial"/>
        <w:b/>
        <w:bCs/>
        <w:color w:val="008080"/>
        <w:sz w:val="18"/>
        <w:szCs w:val="18"/>
      </w:rPr>
      <w:tab/>
      <w:t>Date de mise à jour : Juin 2024</w:t>
    </w:r>
    <w:r>
      <w:rPr>
        <w:rFonts w:ascii="Arial" w:hAnsi="Arial"/>
        <w:b/>
        <w:bCs/>
        <w:color w:val="008080"/>
        <w:sz w:val="18"/>
        <w:szCs w:val="18"/>
      </w:rPr>
      <w:tab/>
      <w:t xml:space="preserve">Page </w:t>
    </w:r>
    <w:r>
      <w:rPr>
        <w:rFonts w:ascii="Arial" w:hAnsi="Arial"/>
        <w:b/>
        <w:bCs/>
        <w:color w:val="008080"/>
        <w:sz w:val="18"/>
        <w:szCs w:val="18"/>
      </w:rPr>
      <w:fldChar w:fldCharType="begin"/>
    </w:r>
    <w:r>
      <w:rPr>
        <w:rFonts w:ascii="Arial" w:hAnsi="Arial"/>
        <w:b/>
        <w:bCs/>
        <w:color w:val="008080"/>
        <w:sz w:val="18"/>
        <w:szCs w:val="18"/>
      </w:rPr>
      <w:instrText xml:space="preserve"> PAGE </w:instrText>
    </w:r>
    <w:r>
      <w:rPr>
        <w:rFonts w:ascii="Arial" w:hAnsi="Arial"/>
        <w:b/>
        <w:bCs/>
        <w:color w:val="008080"/>
        <w:sz w:val="18"/>
        <w:szCs w:val="18"/>
      </w:rPr>
      <w:fldChar w:fldCharType="separate"/>
    </w:r>
    <w:r>
      <w:rPr>
        <w:rFonts w:ascii="Arial" w:hAnsi="Arial"/>
        <w:b/>
        <w:bCs/>
        <w:color w:val="008080"/>
        <w:sz w:val="18"/>
        <w:szCs w:val="18"/>
      </w:rPr>
      <w:t>2</w:t>
    </w:r>
    <w:r>
      <w:rPr>
        <w:rFonts w:ascii="Arial" w:hAnsi="Arial"/>
        <w:b/>
        <w:bCs/>
        <w:color w:val="008080"/>
        <w:sz w:val="18"/>
        <w:szCs w:val="18"/>
      </w:rPr>
      <w:fldChar w:fldCharType="end"/>
    </w:r>
    <w:r>
      <w:rPr>
        <w:rFonts w:ascii="Arial" w:hAnsi="Arial"/>
        <w:b/>
        <w:bCs/>
        <w:color w:val="008080"/>
        <w:sz w:val="18"/>
        <w:szCs w:val="18"/>
      </w:rPr>
      <w:t xml:space="preserve"> / </w:t>
    </w:r>
    <w:r>
      <w:rPr>
        <w:rFonts w:ascii="Arial" w:hAnsi="Arial"/>
        <w:b/>
        <w:bCs/>
        <w:color w:val="008080"/>
        <w:sz w:val="18"/>
        <w:szCs w:val="18"/>
      </w:rPr>
      <w:fldChar w:fldCharType="begin"/>
    </w:r>
    <w:r>
      <w:rPr>
        <w:rFonts w:ascii="Arial" w:hAnsi="Arial"/>
        <w:b/>
        <w:bCs/>
        <w:color w:val="008080"/>
        <w:sz w:val="18"/>
        <w:szCs w:val="18"/>
      </w:rPr>
      <w:instrText xml:space="preserve"> NUMPAGES </w:instrText>
    </w:r>
    <w:r>
      <w:rPr>
        <w:rFonts w:ascii="Arial" w:hAnsi="Arial"/>
        <w:b/>
        <w:bCs/>
        <w:color w:val="008080"/>
        <w:sz w:val="18"/>
        <w:szCs w:val="18"/>
      </w:rPr>
      <w:fldChar w:fldCharType="separate"/>
    </w:r>
    <w:r>
      <w:rPr>
        <w:rFonts w:ascii="Arial" w:hAnsi="Arial"/>
        <w:b/>
        <w:bCs/>
        <w:color w:val="008080"/>
        <w:sz w:val="18"/>
        <w:szCs w:val="18"/>
      </w:rPr>
      <w:t>4</w:t>
    </w:r>
    <w:r>
      <w:rPr>
        <w:rFonts w:ascii="Arial" w:hAnsi="Arial"/>
        <w:b/>
        <w:bCs/>
        <w:color w:val="0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7A6" w:rsidRDefault="00A157A6">
      <w:r>
        <w:rPr>
          <w:color w:val="000000"/>
        </w:rPr>
        <w:separator/>
      </w:r>
    </w:p>
  </w:footnote>
  <w:footnote w:type="continuationSeparator" w:id="0">
    <w:p w:rsidR="00A157A6" w:rsidRDefault="00A1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86" w:rsidRDefault="0044627C">
    <w:pPr>
      <w:pStyle w:val="En-tte"/>
      <w:rPr>
        <w:rFonts w:ascii="Calibri" w:hAnsi="Calibri" w:cs="Calibri"/>
        <w:sz w:val="22"/>
      </w:rPr>
    </w:pPr>
    <w:r>
      <w:rPr>
        <w:rFonts w:ascii="Calibri" w:hAnsi="Calibri" w:cs="Calibri"/>
        <w:sz w:val="22"/>
      </w:rPr>
      <w:t>ANNEXE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33CF0"/>
    <w:multiLevelType w:val="multilevel"/>
    <w:tmpl w:val="23F60818"/>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D815D43"/>
    <w:multiLevelType w:val="multilevel"/>
    <w:tmpl w:val="4C6642D8"/>
    <w:styleLink w:val="WW8Num4"/>
    <w:lvl w:ilvl="0">
      <w:numFmt w:val="bullet"/>
      <w:lvlText w:val="–"/>
      <w:lvlJc w:val="left"/>
      <w:rPr>
        <w:rFonts w:ascii="Tahoma" w:eastAsia="OpenSymbol" w:hAnsi="Tahoma"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12C20A2"/>
    <w:multiLevelType w:val="multilevel"/>
    <w:tmpl w:val="17660F0A"/>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D73"/>
    <w:rsid w:val="0008160B"/>
    <w:rsid w:val="00431CE0"/>
    <w:rsid w:val="0044627C"/>
    <w:rsid w:val="005E4C36"/>
    <w:rsid w:val="006D57C1"/>
    <w:rsid w:val="006F0677"/>
    <w:rsid w:val="009A7D73"/>
    <w:rsid w:val="00A157A6"/>
    <w:rsid w:val="00A2019E"/>
    <w:rsid w:val="00BB33D3"/>
    <w:rsid w:val="00BD2120"/>
    <w:rsid w:val="00E427FF"/>
    <w:rsid w:val="00F742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3E7D"/>
  <w15:docId w15:val="{B1D400C1-CF1B-465C-A41D-B4258873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ans" w:eastAsia="Lucida Sans Unicode" w:hAnsi="Liberation Sans" w:cs="Tahoma"/>
        <w:kern w:val="3"/>
        <w:sz w:val="24"/>
        <w:szCs w:val="24"/>
        <w:lang w:val="fr-FR" w:eastAsia="fr-FR"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itre1">
    <w:name w:val="heading 1"/>
    <w:basedOn w:val="Heading"/>
    <w:next w:val="Textbody"/>
    <w:uiPriority w:val="9"/>
    <w:qFormat/>
    <w:pPr>
      <w:outlineLvl w:val="0"/>
    </w:pPr>
  </w:style>
  <w:style w:type="paragraph" w:styleId="Titre2">
    <w:name w:val="heading 2"/>
    <w:basedOn w:val="Heading"/>
    <w:next w:val="Textbody"/>
    <w:uiPriority w:val="9"/>
    <w:semiHidden/>
    <w:unhideWhenUsed/>
    <w:qFormat/>
    <w:pPr>
      <w:spacing w:before="200"/>
      <w:outlineLvl w:val="1"/>
    </w:pPr>
  </w:style>
  <w:style w:type="paragraph" w:styleId="Titre3">
    <w:name w:val="heading 3"/>
    <w:basedOn w:val="Standard"/>
    <w:next w:val="Standard"/>
    <w:uiPriority w:val="9"/>
    <w:semiHidden/>
    <w:unhideWhenUsed/>
    <w:qFormat/>
    <w:pPr>
      <w:keepNext/>
      <w:shd w:val="clear" w:color="auto" w:fill="E5E5E5"/>
      <w:jc w:val="both"/>
      <w:outlineLvl w:val="2"/>
    </w:pPr>
    <w:rPr>
      <w:b/>
      <w:bCs/>
      <w:caps/>
      <w:sz w:val="28"/>
      <w:szCs w:val="20"/>
    </w:rPr>
  </w:style>
  <w:style w:type="paragraph" w:styleId="Titre4">
    <w:name w:val="heading 4"/>
    <w:basedOn w:val="Standard"/>
    <w:next w:val="Standard"/>
    <w:uiPriority w:val="9"/>
    <w:semiHidden/>
    <w:unhideWhenUsed/>
    <w:qFormat/>
    <w:pPr>
      <w:keepNext/>
      <w:tabs>
        <w:tab w:val="left" w:pos="0"/>
        <w:tab w:val="right" w:leader="dot" w:pos="9923"/>
      </w:tabs>
      <w:ind w:right="-28"/>
      <w:outlineLvl w:val="3"/>
    </w:pPr>
    <w:rPr>
      <w:rFonts w:ascii="Dutch, 'Times New Roman'" w:eastAsia="Dutch, 'Times New Roman'" w:hAnsi="Dutch, 'Times New Roman'" w:cs="Dutch, 'Times New Roman'"/>
      <w:sz w:val="16"/>
      <w:szCs w:val="20"/>
      <w:u w:val="single"/>
    </w:rPr>
  </w:style>
  <w:style w:type="paragraph" w:styleId="Titre5">
    <w:name w:val="heading 5"/>
    <w:basedOn w:val="Standard"/>
    <w:next w:val="Standard"/>
    <w:uiPriority w:val="9"/>
    <w:semiHidden/>
    <w:unhideWhenUsed/>
    <w:qFormat/>
    <w:pPr>
      <w:keepNext/>
      <w:tabs>
        <w:tab w:val="left" w:pos="0"/>
        <w:tab w:val="right" w:leader="dot" w:pos="9923"/>
      </w:tabs>
      <w:jc w:val="center"/>
      <w:outlineLvl w:val="4"/>
    </w:pPr>
    <w:rPr>
      <w:rFonts w:ascii="Dutch, 'Times New Roman'" w:eastAsia="Dutch, 'Times New Roman'" w:hAnsi="Dutch, 'Times New Roman'" w:cs="Dutch, 'Times New Roman'"/>
      <w:b/>
      <w:bCs/>
      <w:sz w:val="16"/>
      <w:szCs w:val="20"/>
    </w:rPr>
  </w:style>
  <w:style w:type="paragraph" w:styleId="Titre7">
    <w:name w:val="heading 7"/>
    <w:basedOn w:val="Standard"/>
    <w:next w:val="Standard"/>
    <w:pPr>
      <w:keepNext/>
      <w:jc w:val="both"/>
      <w:outlineLvl w:val="6"/>
    </w:pPr>
    <w:rPr>
      <w:rFonts w:ascii="Tahoma" w:eastAsia="Tahoma" w:hAnsi="Tahoma"/>
      <w:b/>
      <w:bCs/>
      <w:color w:val="FFFFF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jc w:val="center"/>
    </w:pPr>
    <w:rPr>
      <w:b/>
      <w:bCs/>
      <w:sz w:val="56"/>
      <w:szCs w:val="56"/>
    </w:rPr>
  </w:style>
  <w:style w:type="paragraph" w:customStyle="1" w:styleId="Textbody">
    <w:name w:val="Text body"/>
    <w:basedOn w:val="Standard"/>
    <w:pPr>
      <w:spacing w:after="120"/>
    </w:pPr>
  </w:style>
  <w:style w:type="paragraph" w:styleId="Liste">
    <w:name w:val="List"/>
    <w:basedOn w:val="Textbody"/>
    <w:rPr>
      <w:rFonts w:eastAsia="Liberation Sans"/>
    </w:rPr>
  </w:style>
  <w:style w:type="paragraph" w:styleId="Lgende">
    <w:name w:val="caption"/>
    <w:basedOn w:val="Standard"/>
    <w:pPr>
      <w:suppressLineNumbers/>
      <w:spacing w:before="120" w:after="120"/>
    </w:pPr>
    <w:rPr>
      <w:rFonts w:eastAsia="Liberation Sans"/>
      <w:i/>
      <w:iCs/>
    </w:rPr>
  </w:style>
  <w:style w:type="paragraph" w:customStyle="1" w:styleId="Index">
    <w:name w:val="Index"/>
    <w:basedOn w:val="Standard"/>
    <w:pPr>
      <w:suppressLineNumbers/>
    </w:pPr>
    <w:rPr>
      <w:rFonts w:eastAsia="Liberation Sans"/>
    </w:rPr>
  </w:style>
  <w:style w:type="paragraph" w:customStyle="1" w:styleId="TableContents">
    <w:name w:val="Table Contents"/>
    <w:basedOn w:val="Standard"/>
    <w:pPr>
      <w:suppressLineNumbers/>
    </w:pPr>
  </w:style>
  <w:style w:type="paragraph" w:customStyle="1" w:styleId="normalformulaire">
    <w:name w:val="normal formulaire"/>
    <w:basedOn w:val="Standard"/>
    <w:pPr>
      <w:jc w:val="both"/>
    </w:pPr>
    <w:rPr>
      <w:rFonts w:ascii="Tahoma" w:eastAsia="Tahoma" w:hAnsi="Tahoma"/>
      <w:sz w:val="16"/>
      <w:szCs w:val="16"/>
    </w:rPr>
  </w:style>
  <w:style w:type="paragraph" w:customStyle="1" w:styleId="Default">
    <w:name w:val="Default"/>
    <w:basedOn w:val="Standard"/>
    <w:pPr>
      <w:autoSpaceDE w:val="0"/>
    </w:pPr>
    <w:rPr>
      <w:rFonts w:ascii="Tahoma, Tahoma" w:eastAsia="Tahoma, Tahoma" w:hAnsi="Tahoma, Tahoma" w:cs="Tahoma, Tahoma"/>
      <w:color w:val="000000"/>
    </w:rPr>
  </w:style>
  <w:style w:type="paragraph" w:customStyle="1" w:styleId="titreformulaire">
    <w:name w:val="titre formulaire"/>
    <w:basedOn w:val="Titre7"/>
  </w:style>
  <w:style w:type="paragraph" w:customStyle="1" w:styleId="Framecontents">
    <w:name w:val="Frame contents"/>
    <w:basedOn w:val="Textbody"/>
  </w:style>
  <w:style w:type="paragraph" w:customStyle="1" w:styleId="italiqueformulaire">
    <w:name w:val="italique formulaire"/>
    <w:basedOn w:val="Standard"/>
    <w:rPr>
      <w:i/>
      <w:iCs/>
      <w:sz w:val="14"/>
      <w:szCs w:val="14"/>
    </w:rPr>
  </w:style>
  <w:style w:type="paragraph" w:styleId="Pieddepage">
    <w:name w:val="footer"/>
    <w:basedOn w:val="Standard"/>
    <w:pPr>
      <w:suppressLineNumbers/>
      <w:tabs>
        <w:tab w:val="center" w:pos="5349"/>
        <w:tab w:val="right" w:pos="10698"/>
      </w:tabs>
    </w:pPr>
  </w:style>
  <w:style w:type="paragraph" w:customStyle="1" w:styleId="TableHeading">
    <w:name w:val="Table Heading"/>
    <w:basedOn w:val="TableContents"/>
    <w:pPr>
      <w:jc w:val="center"/>
    </w:pPr>
    <w:rPr>
      <w:b/>
      <w:bCs/>
    </w:rPr>
  </w:style>
  <w:style w:type="paragraph" w:styleId="Corpsdetexte2">
    <w:name w:val="Body Text 2"/>
    <w:basedOn w:val="Standard"/>
    <w:pPr>
      <w:jc w:val="both"/>
    </w:pPr>
    <w:rPr>
      <w:rFonts w:ascii="Tahoma" w:eastAsia="Tahoma" w:hAnsi="Tahoma"/>
      <w:sz w:val="18"/>
    </w:rPr>
  </w:style>
  <w:style w:type="paragraph" w:customStyle="1" w:styleId="Quotations">
    <w:name w:val="Quotations"/>
    <w:basedOn w:val="Standard"/>
    <w:pPr>
      <w:spacing w:after="283"/>
      <w:ind w:left="567" w:right="567"/>
    </w:pPr>
  </w:style>
  <w:style w:type="paragraph" w:styleId="Sous-titre">
    <w:name w:val="Subtitle"/>
    <w:basedOn w:val="Heading"/>
    <w:next w:val="Textbody"/>
    <w:uiPriority w:val="11"/>
    <w:qFormat/>
    <w:pPr>
      <w:spacing w:before="60"/>
    </w:pPr>
    <w:rPr>
      <w:sz w:val="36"/>
      <w:szCs w:val="36"/>
    </w:rPr>
  </w:style>
  <w:style w:type="paragraph" w:styleId="Textedebulles">
    <w:name w:val="Balloon Text"/>
    <w:basedOn w:val="Normal"/>
    <w:rPr>
      <w:rFonts w:ascii="Segoe UI" w:eastAsia="Segoe UI" w:hAnsi="Segoe UI" w:cs="Segoe UI"/>
      <w:sz w:val="18"/>
      <w:szCs w:val="18"/>
    </w:rPr>
  </w:style>
  <w:style w:type="paragraph" w:styleId="Titre">
    <w:name w:val="Title"/>
    <w:basedOn w:val="Heading"/>
    <w:next w:val="Textbody"/>
    <w:uiPriority w:val="10"/>
    <w:qFormat/>
  </w:style>
  <w:style w:type="paragraph" w:customStyle="1" w:styleId="Footnote">
    <w:name w:val="Footnote"/>
    <w:basedOn w:val="Standard"/>
    <w:pPr>
      <w:suppressLineNumbers/>
      <w:ind w:left="339" w:hanging="339"/>
    </w:pPr>
    <w:rPr>
      <w:sz w:val="20"/>
      <w:szCs w:val="20"/>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En-tte">
    <w:name w:val="header"/>
    <w:basedOn w:val="Normal"/>
    <w:pPr>
      <w:tabs>
        <w:tab w:val="center" w:pos="4536"/>
        <w:tab w:val="right" w:pos="9072"/>
      </w:tabs>
    </w:pPr>
  </w:style>
  <w:style w:type="character" w:customStyle="1" w:styleId="TextedebullesCar">
    <w:name w:val="Texte de bulles Car"/>
    <w:basedOn w:val="Policepardfaut"/>
    <w:rPr>
      <w:rFonts w:ascii="Segoe UI" w:eastAsia="Segoe UI" w:hAnsi="Segoe UI" w:cs="Segoe UI"/>
      <w:sz w:val="18"/>
      <w:szCs w:val="18"/>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tteCar">
    <w:name w:val="En-tête Car"/>
    <w:basedOn w:val="Policepardfaut"/>
  </w:style>
  <w:style w:type="paragraph" w:customStyle="1" w:styleId="western">
    <w:name w:val="western"/>
    <w:basedOn w:val="Normal"/>
    <w:pPr>
      <w:widowControl/>
      <w:suppressAutoHyphens w:val="0"/>
      <w:spacing w:before="100" w:after="142" w:line="276" w:lineRule="auto"/>
      <w:textAlignment w:val="auto"/>
    </w:pPr>
    <w:rPr>
      <w:rFonts w:ascii="Calibri" w:eastAsia="Times New Roman" w:hAnsi="Calibri" w:cs="Calibri"/>
      <w:color w:val="000000"/>
      <w:kern w:val="0"/>
      <w:sz w:val="22"/>
      <w:szCs w:val="22"/>
      <w:lang w:val="fr-RE" w:eastAsia="fr-RE"/>
    </w:rPr>
  </w:style>
  <w:style w:type="numbering" w:customStyle="1" w:styleId="WW8Num4">
    <w:name w:val="WW8Num4"/>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table" w:customStyle="1" w:styleId="TableGrid">
    <w:name w:val="TableGrid"/>
    <w:rsid w:val="00BB33D3"/>
    <w:pPr>
      <w:widowControl/>
      <w:autoSpaceDN/>
      <w:textAlignment w:val="auto"/>
    </w:pPr>
    <w:rPr>
      <w:rFonts w:asciiTheme="minorHAnsi" w:eastAsiaTheme="minorEastAsia" w:hAnsiTheme="minorHAnsi" w:cstheme="minorBidi"/>
      <w:kern w:val="0"/>
      <w:sz w:val="22"/>
      <w:szCs w:val="22"/>
      <w:lang w:val="fr-RE" w:eastAsia="fr-R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1068</Words>
  <Characters>5876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Département de la Réunion</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Lamia KORT</dc:creator>
  <cp:lastModifiedBy>Sarah NOEL-LALA</cp:lastModifiedBy>
  <cp:revision>6</cp:revision>
  <cp:lastPrinted>2019-09-17T11:42:00Z</cp:lastPrinted>
  <dcterms:created xsi:type="dcterms:W3CDTF">2024-08-06T07:12:00Z</dcterms:created>
  <dcterms:modified xsi:type="dcterms:W3CDTF">2024-08-06T10:02:00Z</dcterms:modified>
</cp:coreProperties>
</file>